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D" w:rsidRDefault="00F77ADD" w:rsidP="00F77ADD">
      <w:pPr>
        <w:rPr>
          <w:rFonts w:eastAsia="Times New Roman" w:cs="Arial"/>
          <w:b/>
          <w:color w:val="auto"/>
          <w:sz w:val="16"/>
          <w:szCs w:val="16"/>
          <w:lang w:val="ru-RU" w:eastAsia="ar-SA" w:bidi="ar-SA"/>
        </w:rPr>
      </w:pPr>
      <w:r>
        <w:rPr>
          <w:rFonts w:eastAsia="Times New Roman" w:cs="Arial"/>
          <w:b/>
          <w:color w:val="auto"/>
          <w:sz w:val="16"/>
          <w:szCs w:val="16"/>
          <w:lang w:val="ru-RU" w:eastAsia="ar-SA" w:bidi="ar-SA"/>
        </w:rPr>
        <w:t xml:space="preserve">             </w:t>
      </w:r>
    </w:p>
    <w:p w:rsidR="00F77ADD" w:rsidRDefault="00F77ADD" w:rsidP="00F77ADD">
      <w:pPr>
        <w:rPr>
          <w:rFonts w:eastAsia="Times New Roman" w:cs="Arial"/>
          <w:b/>
          <w:color w:val="auto"/>
          <w:sz w:val="16"/>
          <w:szCs w:val="16"/>
          <w:lang w:val="ru-RU" w:eastAsia="ar-SA" w:bidi="ar-SA"/>
        </w:rPr>
      </w:pPr>
    </w:p>
    <w:p w:rsidR="00F77ADD" w:rsidRDefault="00F77ADD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                  </w:t>
      </w:r>
    </w:p>
    <w:p w:rsidR="00BC4DDE" w:rsidRDefault="00BC4DDE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bookmarkStart w:id="0" w:name="_GoBack"/>
      <w:bookmarkEnd w:id="0"/>
    </w:p>
    <w:p w:rsidR="00F77ADD" w:rsidRDefault="00F77ADD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>ПОЛОЖЕНИЕ</w:t>
      </w:r>
    </w:p>
    <w:p w:rsidR="006513DE" w:rsidRDefault="00F77ADD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 w:rsidRPr="00A17B3B"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о проведении </w:t>
      </w: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>межрегионального</w:t>
      </w:r>
      <w:r w:rsidRPr="00AE7FCD"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 </w:t>
      </w:r>
      <w:r w:rsidRPr="00807FCD"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детского </w:t>
      </w:r>
    </w:p>
    <w:p w:rsidR="00F77ADD" w:rsidRDefault="006513DE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патриотического конкурса </w:t>
      </w:r>
      <w:r w:rsidR="00F77ADD" w:rsidRPr="007D4F4A"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>«Полевая почта»</w:t>
      </w:r>
      <w:r w:rsidR="00F77ADD"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, </w:t>
      </w:r>
    </w:p>
    <w:p w:rsidR="00F77ADD" w:rsidRDefault="00F77ADD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 xml:space="preserve">приуроченного ко Дню защитника Отечества (23 февраля) и посвящённого 80-летию Победы в Великой Отечественной войне и </w:t>
      </w:r>
    </w:p>
    <w:p w:rsidR="00F77ADD" w:rsidRPr="007D4F4A" w:rsidRDefault="00F77ADD" w:rsidP="00F77ADD">
      <w:pPr>
        <w:jc w:val="center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  <w:t>Году защитника Отечества</w:t>
      </w:r>
    </w:p>
    <w:p w:rsidR="00F77ADD" w:rsidRDefault="00F77ADD" w:rsidP="00F77ADD">
      <w:pP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F77ADD" w:rsidRPr="00AD3756" w:rsidRDefault="00F77ADD" w:rsidP="00F77ADD">
      <w:pPr>
        <w:pStyle w:val="a6"/>
        <w:numPr>
          <w:ilvl w:val="0"/>
          <w:numId w:val="1"/>
        </w:num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AD375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ОБЩИЕ ПОЛОЖЕНИЯ</w:t>
      </w:r>
    </w:p>
    <w:p w:rsidR="00F77ADD" w:rsidRPr="00AD3756" w:rsidRDefault="00F77ADD" w:rsidP="00F77ADD">
      <w:pPr>
        <w:pStyle w:val="a6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F77ADD" w:rsidRPr="009E35EE" w:rsidRDefault="00F77ADD" w:rsidP="006513DE">
      <w:pPr>
        <w:ind w:firstLine="993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Настоящее положение определяет порядок организации, проведения и подведения итогов</w:t>
      </w:r>
      <w:r w:rsidRPr="00F65C44">
        <w:rPr>
          <w:lang w:val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межрегионального</w:t>
      </w:r>
      <w:r w:rsidRPr="00F65C4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детского</w:t>
      </w:r>
      <w:r w:rsidR="006513D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патриотического </w:t>
      </w:r>
      <w:r w:rsidRPr="00F65C4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конкурса «Полевая почта»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, </w:t>
      </w:r>
      <w:r w:rsidRPr="00FD71DE">
        <w:rPr>
          <w:rFonts w:cs="Times New Roman"/>
          <w:bCs/>
          <w:color w:val="auto"/>
          <w:sz w:val="28"/>
          <w:szCs w:val="28"/>
          <w:lang w:val="ru-RU"/>
        </w:rPr>
        <w:t>приуроченного ко Дню защитника Отечества (23 февраля)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и посвящённого 80-летию Победы в Великой Отечественной войне и Году защитника Отечества</w:t>
      </w:r>
      <w:r w:rsidR="006513DE">
        <w:rPr>
          <w:rFonts w:cs="Times New Roman"/>
          <w:bCs/>
          <w:color w:val="auto"/>
          <w:sz w:val="28"/>
          <w:szCs w:val="28"/>
          <w:lang w:val="ru-RU"/>
        </w:rPr>
        <w:t xml:space="preserve"> (далее - Конкурс)</w:t>
      </w:r>
      <w:r>
        <w:rPr>
          <w:rFonts w:cs="Times New Roman"/>
          <w:bCs/>
          <w:color w:val="auto"/>
          <w:sz w:val="28"/>
          <w:szCs w:val="28"/>
          <w:lang w:val="ru-RU"/>
        </w:rPr>
        <w:t>.</w:t>
      </w:r>
    </w:p>
    <w:p w:rsidR="00F77ADD" w:rsidRPr="003E4954" w:rsidRDefault="00F77ADD" w:rsidP="00F77ADD">
      <w:pPr>
        <w:jc w:val="both"/>
        <w:rPr>
          <w:rFonts w:eastAsia="Times New Roman" w:cs="Times New Roman"/>
          <w:b/>
          <w:color w:val="FF0000"/>
          <w:sz w:val="28"/>
          <w:szCs w:val="28"/>
          <w:lang w:val="ru-RU" w:eastAsia="ar-SA" w:bidi="ar-SA"/>
        </w:rPr>
      </w:pPr>
    </w:p>
    <w:p w:rsidR="00F77ADD" w:rsidRPr="00AD3756" w:rsidRDefault="00F77ADD" w:rsidP="00F77ADD">
      <w:pPr>
        <w:pStyle w:val="a6"/>
        <w:numPr>
          <w:ilvl w:val="0"/>
          <w:numId w:val="1"/>
        </w:num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AD375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ЦЕЛИ И ЗАДАЧИ КОНКУРСА</w:t>
      </w:r>
    </w:p>
    <w:p w:rsidR="00F77ADD" w:rsidRPr="00AD3756" w:rsidRDefault="00F77ADD" w:rsidP="00F77ADD">
      <w:pPr>
        <w:pStyle w:val="a6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F77ADD" w:rsidRPr="00AC53A9" w:rsidRDefault="003043D4" w:rsidP="00F77ADD">
      <w:pPr>
        <w:widowControl/>
        <w:ind w:firstLine="567"/>
        <w:jc w:val="both"/>
        <w:rPr>
          <w:rFonts w:eastAsia="Times New Roman" w:cs="Times New Roman"/>
          <w:color w:val="FF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2.1.</w:t>
      </w:r>
      <w:r w:rsidR="006513D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Цель:</w:t>
      </w:r>
      <w:r w:rsidR="00970B8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F77ADD" w:rsidRPr="00D8152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воспитание патриотизма и укрепление единства многонационального народа Российской Федерации (российской нации) на территории Самарской области.</w:t>
      </w:r>
      <w:r w:rsidR="00F77ADD" w:rsidRPr="00873598">
        <w:rPr>
          <w:rFonts w:eastAsia="Times New Roman" w:cs="Times New Roman"/>
          <w:color w:val="FF0000"/>
          <w:sz w:val="28"/>
          <w:szCs w:val="28"/>
          <w:lang w:val="ru-RU" w:eastAsia="ar-SA" w:bidi="ar-SA"/>
        </w:rPr>
        <w:t xml:space="preserve"> </w:t>
      </w:r>
    </w:p>
    <w:p w:rsidR="00F77ADD" w:rsidRPr="00D81524" w:rsidRDefault="003043D4" w:rsidP="00F77ADD">
      <w:pPr>
        <w:pStyle w:val="a5"/>
        <w:spacing w:before="0" w:after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2.2.</w:t>
      </w:r>
      <w:r w:rsidR="00F77ADD" w:rsidRPr="00D8152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Задачи:</w:t>
      </w:r>
    </w:p>
    <w:p w:rsidR="00F77ADD" w:rsidRPr="00887C7F" w:rsidRDefault="006513DE" w:rsidP="00F77ADD">
      <w:pPr>
        <w:widowControl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- формирование </w:t>
      </w:r>
      <w:r w:rsidR="00F77ADD"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у молодого поколения гражданственности, чувства национальной гордости и уважения к подвигам героев прошлых лет и современности;</w:t>
      </w:r>
    </w:p>
    <w:p w:rsidR="00F77ADD" w:rsidRPr="00887C7F" w:rsidRDefault="00F77ADD" w:rsidP="00F77ADD">
      <w:pPr>
        <w:widowControl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- сохранение памяти о великом подвиге советского народа в годы Великой</w:t>
      </w:r>
    </w:p>
    <w:p w:rsidR="00F77ADD" w:rsidRPr="00887C7F" w:rsidRDefault="00F77ADD" w:rsidP="00F77ADD">
      <w:pPr>
        <w:widowControl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Отечественной Войны;</w:t>
      </w:r>
    </w:p>
    <w:p w:rsidR="00F77ADD" w:rsidRPr="00887C7F" w:rsidRDefault="00F77ADD" w:rsidP="00F77ADD">
      <w:pPr>
        <w:widowControl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-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стимулирование у молодого поколения интереса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к истории своей семьи и участию</w:t>
      </w:r>
      <w:r w:rsidRPr="00887C7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семьи в истории страны;</w:t>
      </w:r>
    </w:p>
    <w:p w:rsidR="00F77ADD" w:rsidRDefault="00F77ADD" w:rsidP="00F77ADD">
      <w:pPr>
        <w:widowControl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- </w:t>
      </w:r>
      <w:r w:rsidRPr="00D8152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развитие творческих способностей обучающихся образовательных учреждений 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и творческих объединений учреждений культуры </w:t>
      </w:r>
      <w:r w:rsidRPr="00D8152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Самарской области;</w:t>
      </w:r>
    </w:p>
    <w:p w:rsidR="00F77ADD" w:rsidRPr="00D81524" w:rsidRDefault="00F77ADD" w:rsidP="00F77ADD">
      <w:pPr>
        <w:widowControl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D81524">
        <w:rPr>
          <w:rFonts w:eastAsia="Times New Roman" w:cs="Times New Roman"/>
          <w:color w:val="auto"/>
          <w:sz w:val="28"/>
          <w:szCs w:val="28"/>
          <w:lang w:val="ru-RU" w:eastAsia="ar-SA"/>
        </w:rPr>
        <w:t>- формирование у детей положительного отношения к художественному творчеству и придание их деяте</w:t>
      </w:r>
      <w:r>
        <w:rPr>
          <w:rFonts w:eastAsia="Times New Roman" w:cs="Times New Roman"/>
          <w:color w:val="auto"/>
          <w:sz w:val="28"/>
          <w:szCs w:val="28"/>
          <w:lang w:val="ru-RU" w:eastAsia="ar-SA"/>
        </w:rPr>
        <w:t>льности общественной значимости.</w:t>
      </w:r>
    </w:p>
    <w:p w:rsidR="00F77ADD" w:rsidRDefault="00F77ADD" w:rsidP="00F77ADD">
      <w:pPr>
        <w:widowControl/>
        <w:suppressAutoHyphens w:val="0"/>
        <w:ind w:left="142"/>
        <w:jc w:val="center"/>
        <w:rPr>
          <w:b/>
          <w:color w:val="auto"/>
          <w:sz w:val="28"/>
          <w:szCs w:val="28"/>
          <w:lang w:val="tt-RU"/>
        </w:rPr>
      </w:pPr>
    </w:p>
    <w:p w:rsidR="00F77ADD" w:rsidRPr="00AD3756" w:rsidRDefault="00F77ADD" w:rsidP="00F77ADD">
      <w:pPr>
        <w:pStyle w:val="a6"/>
        <w:widowControl/>
        <w:numPr>
          <w:ilvl w:val="0"/>
          <w:numId w:val="1"/>
        </w:numPr>
        <w:suppressAutoHyphens w:val="0"/>
        <w:jc w:val="center"/>
        <w:rPr>
          <w:b/>
          <w:color w:val="auto"/>
          <w:sz w:val="28"/>
          <w:szCs w:val="28"/>
          <w:lang w:val="tt-RU"/>
        </w:rPr>
      </w:pPr>
      <w:r w:rsidRPr="00AD3756">
        <w:rPr>
          <w:b/>
          <w:color w:val="auto"/>
          <w:sz w:val="28"/>
          <w:szCs w:val="28"/>
          <w:lang w:val="tt-RU"/>
        </w:rPr>
        <w:t>ОРГАНИЗАТОРЫ</w:t>
      </w:r>
    </w:p>
    <w:p w:rsidR="00F77ADD" w:rsidRPr="00AD3756" w:rsidRDefault="00F77ADD" w:rsidP="00F77ADD">
      <w:pPr>
        <w:pStyle w:val="a6"/>
        <w:widowControl/>
        <w:suppressAutoHyphens w:val="0"/>
        <w:rPr>
          <w:b/>
          <w:color w:val="auto"/>
          <w:sz w:val="28"/>
          <w:szCs w:val="28"/>
          <w:lang w:val="tt-RU"/>
        </w:rPr>
      </w:pPr>
    </w:p>
    <w:p w:rsidR="00F77ADD" w:rsidRPr="00D81524" w:rsidRDefault="003043D4" w:rsidP="00F77ADD">
      <w:pPr>
        <w:ind w:firstLine="709"/>
        <w:jc w:val="both"/>
        <w:rPr>
          <w:rFonts w:cs="Times New Roman"/>
          <w:color w:val="auto"/>
          <w:sz w:val="28"/>
          <w:szCs w:val="28"/>
          <w:lang w:val="tt-RU"/>
        </w:rPr>
      </w:pPr>
      <w:r>
        <w:rPr>
          <w:color w:val="auto"/>
          <w:sz w:val="28"/>
          <w:szCs w:val="28"/>
          <w:lang w:val="tt-RU"/>
        </w:rPr>
        <w:t>3.1.</w:t>
      </w:r>
      <w:r w:rsidR="00F77ADD" w:rsidRPr="00D81524">
        <w:rPr>
          <w:color w:val="auto"/>
          <w:sz w:val="28"/>
          <w:szCs w:val="28"/>
          <w:lang w:val="tt-RU"/>
        </w:rPr>
        <w:t>Организатором</w:t>
      </w:r>
      <w:r w:rsidR="00F77ADD">
        <w:rPr>
          <w:color w:val="auto"/>
          <w:sz w:val="28"/>
          <w:szCs w:val="28"/>
          <w:lang w:val="tt-RU"/>
        </w:rPr>
        <w:t xml:space="preserve"> К</w:t>
      </w:r>
      <w:r w:rsidR="00F77ADD" w:rsidRPr="00D81524">
        <w:rPr>
          <w:color w:val="auto"/>
          <w:sz w:val="28"/>
          <w:szCs w:val="28"/>
          <w:lang w:val="tt-RU"/>
        </w:rPr>
        <w:t xml:space="preserve">онкурса является – </w:t>
      </w:r>
      <w:r w:rsidR="00F77ADD" w:rsidRPr="00D81524">
        <w:rPr>
          <w:rFonts w:cs="Times New Roman"/>
          <w:color w:val="auto"/>
          <w:sz w:val="28"/>
          <w:szCs w:val="28"/>
          <w:lang w:val="tt-RU"/>
        </w:rPr>
        <w:t xml:space="preserve">государственное казенное учреждение Самарской области </w:t>
      </w:r>
      <w:r w:rsidR="00F77ADD" w:rsidRPr="00D81524">
        <w:rPr>
          <w:rFonts w:cs="Times New Roman"/>
          <w:color w:val="auto"/>
          <w:sz w:val="28"/>
          <w:szCs w:val="28"/>
          <w:lang w:val="ru-RU"/>
        </w:rPr>
        <w:t>«</w:t>
      </w:r>
      <w:r w:rsidR="00F77ADD" w:rsidRPr="00D81524">
        <w:rPr>
          <w:rFonts w:cs="Times New Roman"/>
          <w:color w:val="auto"/>
          <w:sz w:val="28"/>
          <w:szCs w:val="28"/>
          <w:lang w:val="tt-RU"/>
        </w:rPr>
        <w:t>Д</w:t>
      </w:r>
      <w:r w:rsidR="00F77ADD" w:rsidRPr="00D81524">
        <w:rPr>
          <w:rFonts w:cs="Times New Roman"/>
          <w:color w:val="auto"/>
          <w:sz w:val="28"/>
          <w:szCs w:val="28"/>
          <w:lang w:val="ru-RU"/>
        </w:rPr>
        <w:t>ом дружбы народов»</w:t>
      </w:r>
      <w:r w:rsidR="00F77ADD">
        <w:rPr>
          <w:lang w:val="ru-RU"/>
        </w:rPr>
        <w:t>.</w:t>
      </w:r>
    </w:p>
    <w:p w:rsidR="00F77ADD" w:rsidRPr="00D81524" w:rsidRDefault="00F77ADD" w:rsidP="00F77ADD">
      <w:pPr>
        <w:ind w:firstLine="709"/>
        <w:jc w:val="both"/>
        <w:rPr>
          <w:color w:val="auto"/>
          <w:sz w:val="28"/>
          <w:szCs w:val="28"/>
          <w:lang w:val="tt-RU"/>
        </w:rPr>
      </w:pPr>
      <w:r w:rsidRPr="00D81524">
        <w:rPr>
          <w:rFonts w:cs="Times New Roman"/>
          <w:color w:val="auto"/>
          <w:sz w:val="28"/>
          <w:szCs w:val="28"/>
          <w:lang w:val="tt-RU"/>
        </w:rPr>
        <w:t>3.2.Организационные и технические вопросы подготовки и проведения Конкурса решает организатор мероприятия.</w:t>
      </w:r>
      <w:r w:rsidRPr="00D81524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D81524">
        <w:rPr>
          <w:rFonts w:cs="Times New Roman"/>
          <w:color w:val="auto"/>
          <w:sz w:val="28"/>
          <w:szCs w:val="28"/>
          <w:lang w:val="tt-RU"/>
        </w:rPr>
        <w:t>Организатор оставляет</w:t>
      </w:r>
      <w:r w:rsidRPr="00D81524">
        <w:rPr>
          <w:color w:val="auto"/>
          <w:sz w:val="28"/>
          <w:szCs w:val="28"/>
          <w:lang w:val="tt-RU"/>
        </w:rPr>
        <w:t xml:space="preserve"> за собой право выставочной демонстрации и некоммерческой публикации присланных на Конкурс работ. </w:t>
      </w:r>
    </w:p>
    <w:p w:rsidR="00F77ADD" w:rsidRPr="003E4954" w:rsidRDefault="00F77ADD" w:rsidP="00F77ADD">
      <w:pPr>
        <w:ind w:firstLine="709"/>
        <w:jc w:val="both"/>
        <w:rPr>
          <w:color w:val="FF0000"/>
          <w:sz w:val="28"/>
          <w:szCs w:val="28"/>
          <w:lang w:val="tt-RU"/>
        </w:rPr>
      </w:pPr>
    </w:p>
    <w:p w:rsidR="00F77ADD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  <w:r w:rsidRPr="00D81524">
        <w:rPr>
          <w:b/>
          <w:color w:val="auto"/>
          <w:sz w:val="28"/>
          <w:szCs w:val="28"/>
          <w:lang w:val="tt-RU"/>
        </w:rPr>
        <w:lastRenderedPageBreak/>
        <w:t>4. У</w:t>
      </w:r>
      <w:r w:rsidRPr="00D81524">
        <w:rPr>
          <w:b/>
          <w:color w:val="auto"/>
          <w:sz w:val="28"/>
          <w:szCs w:val="28"/>
          <w:lang w:val="ru-RU"/>
        </w:rPr>
        <w:t xml:space="preserve">ЧАСТНИКИ </w:t>
      </w:r>
    </w:p>
    <w:p w:rsidR="00F77ADD" w:rsidRPr="00D81524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</w:p>
    <w:p w:rsidR="00F77ADD" w:rsidRPr="00D81524" w:rsidRDefault="00F77ADD" w:rsidP="00F77ADD">
      <w:pPr>
        <w:pStyle w:val="a5"/>
        <w:spacing w:before="0" w:after="0"/>
        <w:ind w:firstLine="709"/>
        <w:jc w:val="both"/>
        <w:outlineLvl w:val="0"/>
        <w:rPr>
          <w:color w:val="auto"/>
          <w:sz w:val="28"/>
          <w:szCs w:val="28"/>
          <w:lang w:val="tt-RU"/>
        </w:rPr>
      </w:pPr>
      <w:proofErr w:type="gramStart"/>
      <w:r w:rsidRPr="00D81524">
        <w:rPr>
          <w:color w:val="auto"/>
          <w:sz w:val="28"/>
          <w:szCs w:val="28"/>
          <w:lang w:val="ru-RU"/>
        </w:rPr>
        <w:t>4.</w:t>
      </w:r>
      <w:r w:rsidR="003043D4">
        <w:rPr>
          <w:color w:val="auto"/>
          <w:sz w:val="28"/>
          <w:szCs w:val="28"/>
          <w:lang w:val="tt-RU"/>
        </w:rPr>
        <w:t>1.</w:t>
      </w:r>
      <w:r w:rsidRPr="00D81524">
        <w:rPr>
          <w:color w:val="auto"/>
          <w:sz w:val="28"/>
          <w:szCs w:val="28"/>
          <w:lang w:val="tt-RU"/>
        </w:rPr>
        <w:t xml:space="preserve">Право на участие в Конкурсе имеют </w:t>
      </w:r>
      <w:r>
        <w:rPr>
          <w:color w:val="auto"/>
          <w:sz w:val="28"/>
          <w:szCs w:val="28"/>
          <w:lang w:val="tt-RU"/>
        </w:rPr>
        <w:t xml:space="preserve">воспитанники творческих коллективов учреждений культуры, </w:t>
      </w:r>
      <w:r w:rsidRPr="00D81524">
        <w:rPr>
          <w:color w:val="auto"/>
          <w:sz w:val="28"/>
          <w:szCs w:val="28"/>
          <w:lang w:val="tt-RU"/>
        </w:rPr>
        <w:t>учащиеся образовательных уч</w:t>
      </w:r>
      <w:r>
        <w:rPr>
          <w:color w:val="auto"/>
          <w:sz w:val="28"/>
          <w:szCs w:val="28"/>
          <w:lang w:val="tt-RU"/>
        </w:rPr>
        <w:t xml:space="preserve">реждений (общеобразовательных, </w:t>
      </w:r>
      <w:r w:rsidRPr="00D81524">
        <w:rPr>
          <w:color w:val="auto"/>
          <w:sz w:val="28"/>
          <w:szCs w:val="28"/>
          <w:lang w:val="tt-RU"/>
        </w:rPr>
        <w:t>воскресных</w:t>
      </w:r>
      <w:r>
        <w:rPr>
          <w:color w:val="auto"/>
          <w:sz w:val="28"/>
          <w:szCs w:val="28"/>
          <w:lang w:val="tt-RU"/>
        </w:rPr>
        <w:t xml:space="preserve">, художественных </w:t>
      </w:r>
      <w:r w:rsidRPr="00D81524">
        <w:rPr>
          <w:color w:val="auto"/>
          <w:sz w:val="28"/>
          <w:szCs w:val="28"/>
          <w:lang w:val="tt-RU"/>
        </w:rPr>
        <w:t>школ</w:t>
      </w:r>
      <w:r>
        <w:rPr>
          <w:color w:val="auto"/>
          <w:sz w:val="28"/>
          <w:szCs w:val="28"/>
          <w:lang w:val="tt-RU"/>
        </w:rPr>
        <w:t xml:space="preserve"> и школ искусств</w:t>
      </w:r>
      <w:r w:rsidRPr="00D81524">
        <w:rPr>
          <w:color w:val="auto"/>
          <w:sz w:val="28"/>
          <w:szCs w:val="28"/>
          <w:lang w:val="tt-RU"/>
        </w:rPr>
        <w:t xml:space="preserve">, лицеев, гимназий, школ-интернатов, </w:t>
      </w:r>
      <w:r w:rsidRPr="00D81524">
        <w:rPr>
          <w:color w:val="auto"/>
          <w:sz w:val="28"/>
          <w:szCs w:val="28"/>
          <w:lang w:val="ru-RU"/>
        </w:rPr>
        <w:t>ц</w:t>
      </w:r>
      <w:r w:rsidRPr="00D81524">
        <w:rPr>
          <w:color w:val="auto"/>
          <w:sz w:val="28"/>
          <w:szCs w:val="28"/>
          <w:lang w:val="tt-RU"/>
        </w:rPr>
        <w:t>ентров дополнител</w:t>
      </w:r>
      <w:r w:rsidRPr="00D81524">
        <w:rPr>
          <w:color w:val="auto"/>
          <w:sz w:val="28"/>
          <w:szCs w:val="28"/>
          <w:lang w:val="ru-RU"/>
        </w:rPr>
        <w:t>ь</w:t>
      </w:r>
      <w:r w:rsidRPr="00D81524">
        <w:rPr>
          <w:color w:val="auto"/>
          <w:sz w:val="28"/>
          <w:szCs w:val="28"/>
          <w:lang w:val="tt-RU"/>
        </w:rPr>
        <w:t>ного образования и др.)</w:t>
      </w:r>
      <w:r w:rsidRPr="00A75FBC">
        <w:rPr>
          <w:lang w:val="ru-RU"/>
        </w:rPr>
        <w:t xml:space="preserve"> </w:t>
      </w:r>
      <w:r w:rsidRPr="00A75FBC">
        <w:rPr>
          <w:color w:val="auto"/>
          <w:sz w:val="28"/>
          <w:szCs w:val="28"/>
          <w:lang w:val="tt-RU"/>
        </w:rPr>
        <w:t xml:space="preserve">Самарской области, Донецкой Народной Республики, </w:t>
      </w:r>
      <w:r>
        <w:rPr>
          <w:color w:val="auto"/>
          <w:sz w:val="28"/>
          <w:szCs w:val="28"/>
          <w:lang w:val="tt-RU"/>
        </w:rPr>
        <w:t>Луганской Народной Республики, З</w:t>
      </w:r>
      <w:r w:rsidRPr="00A75FBC">
        <w:rPr>
          <w:color w:val="auto"/>
          <w:sz w:val="28"/>
          <w:szCs w:val="28"/>
          <w:lang w:val="tt-RU"/>
        </w:rPr>
        <w:t xml:space="preserve">апорожской и Херсонской областей, </w:t>
      </w:r>
      <w:r>
        <w:rPr>
          <w:color w:val="auto"/>
          <w:sz w:val="28"/>
          <w:szCs w:val="28"/>
          <w:lang w:val="tt-RU"/>
        </w:rPr>
        <w:t xml:space="preserve"> </w:t>
      </w:r>
      <w:r w:rsidRPr="00A47905">
        <w:rPr>
          <w:color w:val="auto"/>
          <w:sz w:val="28"/>
          <w:szCs w:val="28"/>
          <w:lang w:val="tt-RU"/>
        </w:rPr>
        <w:t xml:space="preserve">в возрасте от </w:t>
      </w:r>
      <w:r>
        <w:rPr>
          <w:color w:val="auto"/>
          <w:sz w:val="28"/>
          <w:szCs w:val="28"/>
          <w:lang w:val="tt-RU"/>
        </w:rPr>
        <w:t>7</w:t>
      </w:r>
      <w:r w:rsidRPr="00A47905">
        <w:rPr>
          <w:color w:val="auto"/>
          <w:sz w:val="28"/>
          <w:szCs w:val="28"/>
          <w:lang w:val="tt-RU"/>
        </w:rPr>
        <w:t xml:space="preserve"> до 18 лет (включител</w:t>
      </w:r>
      <w:r w:rsidRPr="00A47905">
        <w:rPr>
          <w:color w:val="auto"/>
          <w:sz w:val="28"/>
          <w:szCs w:val="28"/>
          <w:lang w:val="ru-RU"/>
        </w:rPr>
        <w:t>ь</w:t>
      </w:r>
      <w:r w:rsidRPr="00A47905">
        <w:rPr>
          <w:color w:val="auto"/>
          <w:sz w:val="28"/>
          <w:szCs w:val="28"/>
          <w:lang w:val="tt-RU"/>
        </w:rPr>
        <w:t xml:space="preserve">но) </w:t>
      </w:r>
      <w:r>
        <w:rPr>
          <w:color w:val="auto"/>
          <w:sz w:val="28"/>
          <w:szCs w:val="28"/>
          <w:lang w:val="tt-RU"/>
        </w:rPr>
        <w:t xml:space="preserve">согласно возврастным категориям </w:t>
      </w:r>
      <w:r w:rsidRPr="00A47905">
        <w:rPr>
          <w:color w:val="auto"/>
          <w:sz w:val="28"/>
          <w:szCs w:val="28"/>
          <w:lang w:val="tt-RU"/>
        </w:rPr>
        <w:t>Конкурса.</w:t>
      </w:r>
      <w:proofErr w:type="gramEnd"/>
    </w:p>
    <w:p w:rsidR="00F77ADD" w:rsidRDefault="003043D4" w:rsidP="00F77ADD">
      <w:pPr>
        <w:pStyle w:val="a5"/>
        <w:tabs>
          <w:tab w:val="left" w:pos="1134"/>
        </w:tabs>
        <w:spacing w:before="0" w:after="0"/>
        <w:ind w:firstLine="709"/>
        <w:jc w:val="both"/>
        <w:outlineLvl w:val="0"/>
        <w:rPr>
          <w:color w:val="auto"/>
          <w:sz w:val="28"/>
          <w:szCs w:val="28"/>
          <w:lang w:val="tt-RU"/>
        </w:rPr>
      </w:pPr>
      <w:r>
        <w:rPr>
          <w:color w:val="auto"/>
          <w:sz w:val="28"/>
          <w:szCs w:val="28"/>
          <w:lang w:val="tt-RU"/>
        </w:rPr>
        <w:t>4.2.</w:t>
      </w:r>
      <w:r w:rsidR="00F77ADD" w:rsidRPr="00D81524">
        <w:rPr>
          <w:color w:val="auto"/>
          <w:sz w:val="28"/>
          <w:szCs w:val="28"/>
          <w:lang w:val="tt-RU"/>
        </w:rPr>
        <w:t>Каждое учреждение может представить не более 5 заявок</w:t>
      </w:r>
      <w:r w:rsidR="00F77ADD">
        <w:rPr>
          <w:color w:val="auto"/>
          <w:sz w:val="28"/>
          <w:szCs w:val="28"/>
          <w:lang w:val="tt-RU"/>
        </w:rPr>
        <w:t xml:space="preserve">. </w:t>
      </w:r>
    </w:p>
    <w:p w:rsidR="00F77ADD" w:rsidRPr="00E226CF" w:rsidRDefault="00F77ADD" w:rsidP="00F77ADD">
      <w:pPr>
        <w:pStyle w:val="a5"/>
        <w:tabs>
          <w:tab w:val="left" w:pos="1134"/>
        </w:tabs>
        <w:spacing w:before="0" w:after="0"/>
        <w:ind w:firstLine="709"/>
        <w:jc w:val="both"/>
        <w:outlineLvl w:val="0"/>
        <w:rPr>
          <w:color w:val="FF0000"/>
          <w:sz w:val="28"/>
          <w:szCs w:val="28"/>
          <w:lang w:val="tt-RU"/>
        </w:rPr>
      </w:pPr>
      <w:r w:rsidRPr="00E226CF">
        <w:rPr>
          <w:color w:val="auto"/>
          <w:sz w:val="28"/>
          <w:szCs w:val="28"/>
          <w:lang w:val="tt-RU"/>
        </w:rPr>
        <w:t>4.</w:t>
      </w:r>
      <w:r w:rsidRPr="006D6740">
        <w:rPr>
          <w:color w:val="auto"/>
          <w:sz w:val="28"/>
          <w:szCs w:val="28"/>
          <w:lang w:val="ru-RU"/>
        </w:rPr>
        <w:t>3</w:t>
      </w:r>
      <w:r w:rsidR="003043D4">
        <w:rPr>
          <w:color w:val="auto"/>
          <w:sz w:val="28"/>
          <w:szCs w:val="28"/>
          <w:lang w:val="tt-RU"/>
        </w:rPr>
        <w:t>.</w:t>
      </w:r>
      <w:r w:rsidRPr="00E226CF">
        <w:rPr>
          <w:color w:val="auto"/>
          <w:sz w:val="28"/>
          <w:szCs w:val="28"/>
          <w:lang w:val="tt-RU"/>
        </w:rPr>
        <w:t>При подготовке к Конкурсу участники не вправе прибегать к помощи третьих лиц.</w:t>
      </w:r>
      <w:r>
        <w:rPr>
          <w:color w:val="auto"/>
          <w:sz w:val="28"/>
          <w:szCs w:val="28"/>
          <w:lang w:val="tt-RU"/>
        </w:rPr>
        <w:t xml:space="preserve"> </w:t>
      </w:r>
    </w:p>
    <w:p w:rsidR="00F77ADD" w:rsidRPr="003E4954" w:rsidRDefault="00F77ADD" w:rsidP="00F77ADD">
      <w:pPr>
        <w:pStyle w:val="a5"/>
        <w:spacing w:before="0" w:after="0"/>
        <w:ind w:firstLine="709"/>
        <w:jc w:val="both"/>
        <w:outlineLvl w:val="0"/>
        <w:rPr>
          <w:color w:val="FF0000"/>
          <w:sz w:val="28"/>
          <w:szCs w:val="28"/>
          <w:lang w:val="tt-RU"/>
        </w:rPr>
      </w:pPr>
    </w:p>
    <w:p w:rsidR="00F77ADD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  <w:r w:rsidRPr="00185229">
        <w:rPr>
          <w:b/>
          <w:color w:val="auto"/>
          <w:sz w:val="28"/>
          <w:szCs w:val="28"/>
          <w:lang w:val="tt-RU"/>
        </w:rPr>
        <w:t>5. П</w:t>
      </w:r>
      <w:r w:rsidRPr="00185229">
        <w:rPr>
          <w:b/>
          <w:color w:val="auto"/>
          <w:sz w:val="28"/>
          <w:szCs w:val="28"/>
          <w:lang w:val="ru-RU"/>
        </w:rPr>
        <w:t xml:space="preserve">ОРЯДОК ПОДГОТОВКИ И ПРОВЕДЕНИЯ </w:t>
      </w:r>
    </w:p>
    <w:p w:rsidR="00F77ADD" w:rsidRPr="00185229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</w:p>
    <w:p w:rsidR="00F77ADD" w:rsidRPr="00185229" w:rsidRDefault="00F77AD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185229">
        <w:rPr>
          <w:color w:val="auto"/>
          <w:sz w:val="28"/>
          <w:szCs w:val="28"/>
          <w:lang w:val="ru-RU"/>
        </w:rPr>
        <w:t xml:space="preserve">5.1.Конкурс проводится </w:t>
      </w:r>
      <w:r w:rsidRPr="00A749FF">
        <w:rPr>
          <w:color w:val="auto"/>
          <w:sz w:val="28"/>
          <w:szCs w:val="28"/>
          <w:lang w:val="ru-RU"/>
        </w:rPr>
        <w:t xml:space="preserve">с </w:t>
      </w:r>
      <w:r w:rsidR="00575C80">
        <w:rPr>
          <w:color w:val="auto"/>
          <w:sz w:val="28"/>
          <w:szCs w:val="28"/>
          <w:lang w:val="ru-RU"/>
        </w:rPr>
        <w:t>12</w:t>
      </w:r>
      <w:r w:rsidRPr="00A749FF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февраля</w:t>
      </w:r>
      <w:r w:rsidRPr="00AD4B2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по </w:t>
      </w:r>
      <w:r w:rsidR="00F21818">
        <w:rPr>
          <w:color w:val="auto"/>
          <w:sz w:val="28"/>
          <w:szCs w:val="28"/>
          <w:lang w:val="ru-RU"/>
        </w:rPr>
        <w:t>15</w:t>
      </w:r>
      <w:r w:rsidR="002A13D0">
        <w:rPr>
          <w:color w:val="auto"/>
          <w:sz w:val="28"/>
          <w:szCs w:val="28"/>
          <w:lang w:val="ru-RU"/>
        </w:rPr>
        <w:t xml:space="preserve"> апреля</w:t>
      </w:r>
      <w:r w:rsidRPr="00AD4B2A">
        <w:rPr>
          <w:bCs/>
          <w:color w:val="auto"/>
          <w:sz w:val="28"/>
          <w:szCs w:val="28"/>
          <w:lang w:val="ru-RU"/>
        </w:rPr>
        <w:t xml:space="preserve"> </w:t>
      </w:r>
      <w:r w:rsidR="000C7CDF">
        <w:rPr>
          <w:color w:val="auto"/>
          <w:sz w:val="28"/>
          <w:szCs w:val="28"/>
          <w:lang w:val="ru-RU"/>
        </w:rPr>
        <w:t>2025</w:t>
      </w:r>
      <w:r w:rsidRPr="00AD4B2A">
        <w:rPr>
          <w:color w:val="auto"/>
          <w:sz w:val="28"/>
          <w:szCs w:val="28"/>
          <w:lang w:val="ru-RU"/>
        </w:rPr>
        <w:t xml:space="preserve"> </w:t>
      </w:r>
      <w:r w:rsidRPr="00185229">
        <w:rPr>
          <w:color w:val="auto"/>
          <w:sz w:val="28"/>
          <w:szCs w:val="28"/>
          <w:lang w:val="ru-RU"/>
        </w:rPr>
        <w:t>года.</w:t>
      </w:r>
    </w:p>
    <w:p w:rsidR="00F77ADD" w:rsidRPr="00B835DA" w:rsidRDefault="003043D4" w:rsidP="00F77ADD">
      <w:pPr>
        <w:ind w:firstLine="709"/>
        <w:jc w:val="both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5.2.</w:t>
      </w:r>
      <w:r w:rsidR="00F77ADD" w:rsidRPr="00185229">
        <w:rPr>
          <w:color w:val="auto"/>
          <w:sz w:val="28"/>
          <w:szCs w:val="28"/>
          <w:lang w:val="ru-RU"/>
        </w:rPr>
        <w:t xml:space="preserve">Конкурсные работы и заявки на участие </w:t>
      </w:r>
      <w:r w:rsidR="00F77ADD" w:rsidRPr="00185229">
        <w:rPr>
          <w:color w:val="auto"/>
          <w:sz w:val="28"/>
          <w:szCs w:val="28"/>
          <w:lang w:val="tt-RU"/>
        </w:rPr>
        <w:t xml:space="preserve">(Приложение 1) </w:t>
      </w:r>
      <w:r w:rsidR="00F77ADD">
        <w:rPr>
          <w:color w:val="auto"/>
          <w:sz w:val="28"/>
          <w:szCs w:val="28"/>
          <w:lang w:val="ru-RU"/>
        </w:rPr>
        <w:t xml:space="preserve">принимаются </w:t>
      </w:r>
      <w:r w:rsidR="00F77ADD" w:rsidRPr="00B835DA">
        <w:rPr>
          <w:b/>
          <w:color w:val="auto"/>
          <w:sz w:val="28"/>
          <w:szCs w:val="28"/>
          <w:lang w:val="ru-RU"/>
        </w:rPr>
        <w:t xml:space="preserve">с </w:t>
      </w:r>
      <w:r w:rsidR="001F471A">
        <w:rPr>
          <w:b/>
          <w:color w:val="auto"/>
          <w:sz w:val="28"/>
          <w:szCs w:val="28"/>
          <w:lang w:val="ru-RU"/>
        </w:rPr>
        <w:t>17</w:t>
      </w:r>
      <w:r w:rsidR="00F77ADD" w:rsidRPr="00B835DA">
        <w:rPr>
          <w:b/>
          <w:color w:val="auto"/>
          <w:sz w:val="28"/>
          <w:szCs w:val="28"/>
          <w:lang w:val="ru-RU"/>
        </w:rPr>
        <w:t xml:space="preserve"> февраля до </w:t>
      </w:r>
      <w:r w:rsidR="007439D0">
        <w:rPr>
          <w:b/>
          <w:color w:val="auto"/>
          <w:sz w:val="28"/>
          <w:szCs w:val="28"/>
          <w:lang w:val="ru-RU"/>
        </w:rPr>
        <w:t>30</w:t>
      </w:r>
      <w:r w:rsidR="00F77ADD">
        <w:rPr>
          <w:b/>
          <w:color w:val="auto"/>
          <w:sz w:val="28"/>
          <w:szCs w:val="28"/>
          <w:lang w:val="ru-RU"/>
        </w:rPr>
        <w:t xml:space="preserve"> </w:t>
      </w:r>
      <w:r w:rsidR="002A13D0">
        <w:rPr>
          <w:b/>
          <w:color w:val="auto"/>
          <w:sz w:val="28"/>
          <w:szCs w:val="28"/>
          <w:lang w:val="ru-RU"/>
        </w:rPr>
        <w:t>марта</w:t>
      </w:r>
      <w:r w:rsidR="00F77ADD" w:rsidRPr="00B835DA">
        <w:rPr>
          <w:b/>
          <w:color w:val="auto"/>
          <w:sz w:val="28"/>
          <w:szCs w:val="28"/>
          <w:lang w:val="ru-RU"/>
        </w:rPr>
        <w:t xml:space="preserve"> </w:t>
      </w:r>
      <w:r w:rsidR="000C7CDF">
        <w:rPr>
          <w:b/>
          <w:color w:val="auto"/>
          <w:sz w:val="28"/>
          <w:szCs w:val="28"/>
          <w:lang w:val="ru-RU"/>
        </w:rPr>
        <w:t>2025</w:t>
      </w:r>
      <w:r w:rsidR="00F77ADD" w:rsidRPr="00B835DA">
        <w:rPr>
          <w:b/>
          <w:color w:val="auto"/>
          <w:sz w:val="28"/>
          <w:szCs w:val="28"/>
          <w:lang w:val="ru-RU"/>
        </w:rPr>
        <w:t xml:space="preserve"> года (включительно).</w:t>
      </w:r>
    </w:p>
    <w:p w:rsidR="00F77ADD" w:rsidRPr="00185229" w:rsidRDefault="003043D4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5.3.</w:t>
      </w:r>
      <w:r w:rsidR="00F77ADD" w:rsidRPr="00185229">
        <w:rPr>
          <w:color w:val="auto"/>
          <w:sz w:val="28"/>
          <w:szCs w:val="28"/>
          <w:lang w:val="ru-RU"/>
        </w:rPr>
        <w:t xml:space="preserve">Работы, не отвечающие требованиям настоящего Положения, а также поступившие </w:t>
      </w:r>
      <w:r w:rsidR="00F77ADD" w:rsidRPr="00F56497">
        <w:rPr>
          <w:color w:val="auto"/>
          <w:sz w:val="28"/>
          <w:szCs w:val="28"/>
          <w:lang w:val="ru-RU"/>
        </w:rPr>
        <w:t xml:space="preserve">после </w:t>
      </w:r>
      <w:r w:rsidR="007439D0">
        <w:rPr>
          <w:color w:val="auto"/>
          <w:sz w:val="28"/>
          <w:szCs w:val="28"/>
          <w:lang w:val="ru-RU"/>
        </w:rPr>
        <w:t>30</w:t>
      </w:r>
      <w:r w:rsidR="00F77ADD">
        <w:rPr>
          <w:color w:val="auto"/>
          <w:sz w:val="28"/>
          <w:szCs w:val="28"/>
          <w:lang w:val="ru-RU"/>
        </w:rPr>
        <w:t xml:space="preserve"> </w:t>
      </w:r>
      <w:r w:rsidR="002A13D0">
        <w:rPr>
          <w:color w:val="auto"/>
          <w:sz w:val="28"/>
          <w:szCs w:val="28"/>
          <w:lang w:val="ru-RU"/>
        </w:rPr>
        <w:t>марта</w:t>
      </w:r>
      <w:r w:rsidR="00F77ADD">
        <w:rPr>
          <w:color w:val="auto"/>
          <w:sz w:val="28"/>
          <w:szCs w:val="28"/>
          <w:lang w:val="ru-RU"/>
        </w:rPr>
        <w:t xml:space="preserve"> </w:t>
      </w:r>
      <w:r w:rsidR="000C7CDF">
        <w:rPr>
          <w:color w:val="auto"/>
          <w:sz w:val="28"/>
          <w:szCs w:val="28"/>
          <w:lang w:val="ru-RU"/>
        </w:rPr>
        <w:t>2025</w:t>
      </w:r>
      <w:r w:rsidR="00F77ADD" w:rsidRPr="00F56497">
        <w:rPr>
          <w:color w:val="auto"/>
          <w:sz w:val="28"/>
          <w:szCs w:val="28"/>
          <w:lang w:val="ru-RU"/>
        </w:rPr>
        <w:t xml:space="preserve"> года</w:t>
      </w:r>
      <w:r w:rsidR="00F77ADD" w:rsidRPr="00185229">
        <w:rPr>
          <w:color w:val="auto"/>
          <w:sz w:val="28"/>
          <w:szCs w:val="28"/>
          <w:lang w:val="ru-RU"/>
        </w:rPr>
        <w:t xml:space="preserve">, </w:t>
      </w:r>
      <w:r w:rsidR="00F77ADD" w:rsidRPr="00185229">
        <w:rPr>
          <w:bCs/>
          <w:color w:val="auto"/>
          <w:sz w:val="28"/>
          <w:szCs w:val="28"/>
          <w:lang w:val="ru-RU"/>
        </w:rPr>
        <w:t>не</w:t>
      </w:r>
      <w:r w:rsidR="00F77ADD" w:rsidRPr="00185229">
        <w:rPr>
          <w:b/>
          <w:bCs/>
          <w:i/>
          <w:color w:val="auto"/>
          <w:sz w:val="28"/>
          <w:szCs w:val="28"/>
          <w:lang w:val="ru-RU"/>
        </w:rPr>
        <w:t xml:space="preserve"> </w:t>
      </w:r>
      <w:r w:rsidR="00F77ADD" w:rsidRPr="00185229">
        <w:rPr>
          <w:bCs/>
          <w:color w:val="auto"/>
          <w:sz w:val="28"/>
          <w:szCs w:val="28"/>
          <w:lang w:val="ru-RU"/>
        </w:rPr>
        <w:t>рассматриваются.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</w:p>
    <w:p w:rsidR="00F77ADD" w:rsidRDefault="00F77ADD" w:rsidP="00F77ADD">
      <w:pPr>
        <w:pStyle w:val="a5"/>
        <w:spacing w:before="0" w:after="0"/>
        <w:ind w:left="142" w:firstLine="567"/>
        <w:jc w:val="center"/>
        <w:rPr>
          <w:b/>
          <w:bCs/>
          <w:color w:val="auto"/>
          <w:sz w:val="28"/>
          <w:szCs w:val="28"/>
          <w:lang w:val="ru-RU"/>
        </w:rPr>
      </w:pPr>
      <w:r w:rsidRPr="00A4554A">
        <w:rPr>
          <w:b/>
          <w:bCs/>
          <w:color w:val="auto"/>
          <w:sz w:val="28"/>
          <w:szCs w:val="28"/>
          <w:lang w:val="ru-RU"/>
        </w:rPr>
        <w:t xml:space="preserve">6. РАБОТА КОНКУРСНОЙ КОМИССИИ 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center"/>
        <w:rPr>
          <w:b/>
          <w:bCs/>
          <w:color w:val="auto"/>
          <w:sz w:val="28"/>
          <w:szCs w:val="28"/>
          <w:lang w:val="ru-RU"/>
        </w:rPr>
      </w:pPr>
    </w:p>
    <w:p w:rsidR="00F77ADD" w:rsidRPr="00A4554A" w:rsidRDefault="003043D4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6.1.</w:t>
      </w:r>
      <w:r w:rsidR="00F77ADD" w:rsidRPr="00A4554A">
        <w:rPr>
          <w:bCs/>
          <w:color w:val="auto"/>
          <w:sz w:val="28"/>
          <w:szCs w:val="28"/>
          <w:lang w:val="ru-RU"/>
        </w:rPr>
        <w:t xml:space="preserve">Состав конкурсной комиссии Конкурса определяется Организатором Конкурса. </w:t>
      </w:r>
    </w:p>
    <w:p w:rsidR="00F77ADD" w:rsidRPr="00A4554A" w:rsidRDefault="003043D4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6.2.</w:t>
      </w:r>
      <w:r w:rsidR="00F77ADD" w:rsidRPr="00A4554A">
        <w:rPr>
          <w:bCs/>
          <w:color w:val="auto"/>
          <w:sz w:val="28"/>
          <w:szCs w:val="28"/>
          <w:lang w:val="ru-RU"/>
        </w:rPr>
        <w:t xml:space="preserve">Конкурсная комиссия осуществляет экспертную оценку представленных на Конкурс работ в соответствии с критериями оценки, указанными в пункте 6.3 настоящего Положения. </w:t>
      </w:r>
    </w:p>
    <w:p w:rsidR="00F77ADD" w:rsidRPr="00A4554A" w:rsidRDefault="003043D4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6.3.</w:t>
      </w:r>
      <w:r w:rsidR="00F77ADD" w:rsidRPr="00A4554A">
        <w:rPr>
          <w:bCs/>
          <w:color w:val="auto"/>
          <w:sz w:val="28"/>
          <w:szCs w:val="28"/>
          <w:lang w:val="ru-RU"/>
        </w:rPr>
        <w:t xml:space="preserve">Критерии оценки: 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 w:rsidRPr="00A4554A">
        <w:rPr>
          <w:bCs/>
          <w:color w:val="auto"/>
          <w:sz w:val="28"/>
          <w:szCs w:val="28"/>
          <w:lang w:val="ru-RU"/>
        </w:rPr>
        <w:t xml:space="preserve">- соответствие </w:t>
      </w:r>
      <w:r>
        <w:rPr>
          <w:bCs/>
          <w:color w:val="auto"/>
          <w:sz w:val="28"/>
          <w:szCs w:val="28"/>
          <w:lang w:val="ru-RU"/>
        </w:rPr>
        <w:t>тематике</w:t>
      </w:r>
      <w:r w:rsidRPr="00A4554A">
        <w:rPr>
          <w:bCs/>
          <w:color w:val="auto"/>
          <w:sz w:val="28"/>
          <w:szCs w:val="28"/>
          <w:lang w:val="ru-RU"/>
        </w:rPr>
        <w:t xml:space="preserve"> Конкурса; 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 w:rsidRPr="00A4554A">
        <w:rPr>
          <w:bCs/>
          <w:color w:val="auto"/>
          <w:sz w:val="28"/>
          <w:szCs w:val="28"/>
          <w:lang w:val="ru-RU"/>
        </w:rPr>
        <w:t xml:space="preserve">- оригинальность замысла; 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 w:rsidRPr="00A4554A">
        <w:rPr>
          <w:bCs/>
          <w:color w:val="auto"/>
          <w:sz w:val="28"/>
          <w:szCs w:val="28"/>
          <w:lang w:val="ru-RU"/>
        </w:rPr>
        <w:t xml:space="preserve">- художественная выразительность; </w:t>
      </w:r>
    </w:p>
    <w:p w:rsidR="00F77ADD" w:rsidRPr="007D52ED" w:rsidRDefault="00F77ADD" w:rsidP="00F77ADD">
      <w:pPr>
        <w:pStyle w:val="a5"/>
        <w:spacing w:before="0" w:after="0"/>
        <w:ind w:left="142" w:firstLine="567"/>
        <w:jc w:val="both"/>
        <w:rPr>
          <w:bCs/>
          <w:color w:val="FF0000"/>
          <w:sz w:val="28"/>
          <w:szCs w:val="28"/>
          <w:lang w:val="ru-RU"/>
        </w:rPr>
      </w:pPr>
      <w:r w:rsidRPr="00A4554A">
        <w:rPr>
          <w:bCs/>
          <w:color w:val="auto"/>
          <w:sz w:val="28"/>
          <w:szCs w:val="28"/>
          <w:lang w:val="ru-RU"/>
        </w:rPr>
        <w:t xml:space="preserve">- мастерство </w:t>
      </w:r>
      <w:r w:rsidRPr="006963F6">
        <w:rPr>
          <w:bCs/>
          <w:color w:val="auto"/>
          <w:sz w:val="28"/>
          <w:szCs w:val="28"/>
          <w:lang w:val="ru-RU"/>
        </w:rPr>
        <w:t>исполнения;</w:t>
      </w:r>
    </w:p>
    <w:p w:rsidR="00F77ADD" w:rsidRPr="00A4554A" w:rsidRDefault="00F77ADD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 w:rsidRPr="00A4554A">
        <w:rPr>
          <w:bCs/>
          <w:color w:val="auto"/>
          <w:sz w:val="28"/>
          <w:szCs w:val="28"/>
          <w:lang w:val="ru-RU"/>
        </w:rPr>
        <w:t xml:space="preserve">- творческая самостоятельность в раскрытии темы (выполнение без помощи взрослых, не копирование или срисовывание). </w:t>
      </w:r>
    </w:p>
    <w:p w:rsidR="00F77ADD" w:rsidRPr="00A4554A" w:rsidRDefault="003043D4" w:rsidP="00F77ADD">
      <w:pPr>
        <w:pStyle w:val="a5"/>
        <w:spacing w:before="0" w:after="0"/>
        <w:ind w:left="142"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6.4.</w:t>
      </w:r>
      <w:r w:rsidR="00F77ADD" w:rsidRPr="00A4554A">
        <w:rPr>
          <w:bCs/>
          <w:color w:val="auto"/>
          <w:sz w:val="28"/>
          <w:szCs w:val="28"/>
          <w:lang w:val="ru-RU"/>
        </w:rPr>
        <w:t>Члены конкурсной комиссии обязаны обеспечить неразглашение сведений о промежуточных и окончательных результатах Конкурса ранее официально заявленной даты.</w:t>
      </w:r>
    </w:p>
    <w:p w:rsidR="00F77ADD" w:rsidRPr="003E4954" w:rsidRDefault="00F77ADD" w:rsidP="00F77ADD">
      <w:pPr>
        <w:ind w:right="-2"/>
        <w:jc w:val="both"/>
        <w:rPr>
          <w:color w:val="FF0000"/>
          <w:sz w:val="28"/>
          <w:szCs w:val="28"/>
          <w:lang w:val="ru-RU" w:eastAsia="ar-SA"/>
        </w:rPr>
      </w:pPr>
    </w:p>
    <w:p w:rsidR="00F77ADD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  <w:r w:rsidRPr="0067412D">
        <w:rPr>
          <w:b/>
          <w:color w:val="auto"/>
          <w:sz w:val="28"/>
          <w:szCs w:val="28"/>
          <w:lang w:val="tt-RU"/>
        </w:rPr>
        <w:t>7. УСЛОВИЯ</w:t>
      </w:r>
      <w:r w:rsidRPr="0067412D">
        <w:rPr>
          <w:b/>
          <w:color w:val="auto"/>
          <w:sz w:val="28"/>
          <w:szCs w:val="28"/>
          <w:lang w:val="ru-RU"/>
        </w:rPr>
        <w:t xml:space="preserve"> ПРОВЕДЕНИЯ </w:t>
      </w:r>
    </w:p>
    <w:p w:rsidR="00F77ADD" w:rsidRPr="0067412D" w:rsidRDefault="00F77ADD" w:rsidP="00F77ADD">
      <w:pPr>
        <w:widowControl/>
        <w:suppressAutoHyphens w:val="0"/>
        <w:ind w:left="142"/>
        <w:jc w:val="center"/>
        <w:outlineLvl w:val="0"/>
        <w:rPr>
          <w:b/>
          <w:color w:val="auto"/>
          <w:sz w:val="28"/>
          <w:szCs w:val="28"/>
          <w:lang w:val="ru-RU"/>
        </w:rPr>
      </w:pPr>
    </w:p>
    <w:p w:rsidR="00F77ADD" w:rsidRDefault="00F77ADD" w:rsidP="00F77ADD">
      <w:pPr>
        <w:pStyle w:val="a5"/>
        <w:spacing w:before="0" w:after="0"/>
        <w:ind w:firstLine="567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>7.1.Конкурс проводится по следующим возрастным группам:</w:t>
      </w:r>
    </w:p>
    <w:p w:rsidR="00F77ADD" w:rsidRPr="00A4554A" w:rsidRDefault="00F77ADD" w:rsidP="00F77ADD">
      <w:pPr>
        <w:pStyle w:val="a5"/>
        <w:spacing w:before="0" w:after="0"/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 xml:space="preserve">- начальная группа – с </w:t>
      </w:r>
      <w:r>
        <w:rPr>
          <w:color w:val="auto"/>
          <w:sz w:val="28"/>
          <w:szCs w:val="28"/>
          <w:lang w:val="ru-RU"/>
        </w:rPr>
        <w:t>7 до</w:t>
      </w:r>
      <w:r w:rsidRPr="00A4554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10 лет</w:t>
      </w:r>
      <w:r w:rsidRPr="00A4554A">
        <w:rPr>
          <w:color w:val="auto"/>
          <w:sz w:val="28"/>
          <w:szCs w:val="28"/>
          <w:lang w:val="ru-RU"/>
        </w:rPr>
        <w:t>;</w:t>
      </w:r>
    </w:p>
    <w:p w:rsidR="00F77ADD" w:rsidRPr="00A4554A" w:rsidRDefault="00F77ADD" w:rsidP="00F77ADD">
      <w:pPr>
        <w:pStyle w:val="a5"/>
        <w:spacing w:before="0" w:after="0"/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 xml:space="preserve">- средняя группа     – с </w:t>
      </w:r>
      <w:r>
        <w:rPr>
          <w:color w:val="auto"/>
          <w:sz w:val="28"/>
          <w:szCs w:val="28"/>
          <w:lang w:val="ru-RU"/>
        </w:rPr>
        <w:t>11 до</w:t>
      </w:r>
      <w:r w:rsidRPr="00A4554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14</w:t>
      </w:r>
      <w:r w:rsidRPr="00A4554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лет</w:t>
      </w:r>
      <w:r w:rsidRPr="00A4554A">
        <w:rPr>
          <w:color w:val="auto"/>
          <w:sz w:val="28"/>
          <w:szCs w:val="28"/>
          <w:lang w:val="ru-RU"/>
        </w:rPr>
        <w:t>;</w:t>
      </w:r>
    </w:p>
    <w:p w:rsidR="00F77ADD" w:rsidRPr="00A4554A" w:rsidRDefault="00F77ADD" w:rsidP="00F77ADD">
      <w:pPr>
        <w:pStyle w:val="a5"/>
        <w:spacing w:before="0" w:after="0"/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 xml:space="preserve">- старшая группа    – с </w:t>
      </w:r>
      <w:r>
        <w:rPr>
          <w:color w:val="auto"/>
          <w:sz w:val="28"/>
          <w:szCs w:val="28"/>
          <w:lang w:val="ru-RU"/>
        </w:rPr>
        <w:t>15 до</w:t>
      </w:r>
      <w:r w:rsidRPr="00A4554A">
        <w:rPr>
          <w:color w:val="auto"/>
          <w:sz w:val="28"/>
          <w:szCs w:val="28"/>
          <w:lang w:val="ru-RU"/>
        </w:rPr>
        <w:t xml:space="preserve"> 1</w:t>
      </w:r>
      <w:r>
        <w:rPr>
          <w:color w:val="auto"/>
          <w:sz w:val="28"/>
          <w:szCs w:val="28"/>
          <w:lang w:val="ru-RU"/>
        </w:rPr>
        <w:t>8</w:t>
      </w:r>
      <w:r w:rsidRPr="00A4554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лет</w:t>
      </w:r>
      <w:r w:rsidRPr="00A4554A">
        <w:rPr>
          <w:color w:val="auto"/>
          <w:sz w:val="28"/>
          <w:szCs w:val="28"/>
          <w:lang w:val="ru-RU"/>
        </w:rPr>
        <w:t>.</w:t>
      </w:r>
    </w:p>
    <w:p w:rsidR="00F77ADD" w:rsidRDefault="00F77ADD" w:rsidP="00F77ADD">
      <w:pPr>
        <w:ind w:right="-2" w:firstLine="567"/>
        <w:jc w:val="both"/>
        <w:rPr>
          <w:bCs/>
          <w:color w:val="auto"/>
          <w:sz w:val="28"/>
          <w:szCs w:val="28"/>
          <w:lang w:val="ru-RU"/>
        </w:rPr>
      </w:pPr>
      <w:r w:rsidRPr="0067412D">
        <w:rPr>
          <w:bCs/>
          <w:color w:val="auto"/>
          <w:sz w:val="28"/>
          <w:szCs w:val="28"/>
          <w:lang w:val="ru-RU"/>
        </w:rPr>
        <w:t>7</w:t>
      </w:r>
      <w:r w:rsidR="003043D4">
        <w:rPr>
          <w:bCs/>
          <w:color w:val="auto"/>
          <w:sz w:val="28"/>
          <w:szCs w:val="28"/>
          <w:lang w:val="ru-RU"/>
        </w:rPr>
        <w:t>.2.</w:t>
      </w:r>
      <w:r>
        <w:rPr>
          <w:bCs/>
          <w:color w:val="auto"/>
          <w:sz w:val="28"/>
          <w:szCs w:val="28"/>
          <w:lang w:val="ru-RU"/>
        </w:rPr>
        <w:t>Конкурсная работа должна отражать одну из предложенных тем:</w:t>
      </w:r>
    </w:p>
    <w:p w:rsidR="00F77ADD" w:rsidRPr="00754CD2" w:rsidRDefault="00F77ADD" w:rsidP="00F77ADD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 w:rsidRPr="00754CD2">
        <w:rPr>
          <w:b/>
          <w:color w:val="auto"/>
          <w:sz w:val="28"/>
          <w:szCs w:val="28"/>
          <w:lang w:val="ru-RU"/>
        </w:rPr>
        <w:t xml:space="preserve">«Великая Победа» </w:t>
      </w:r>
      <w:r w:rsidRPr="00754CD2">
        <w:rPr>
          <w:color w:val="auto"/>
          <w:sz w:val="28"/>
          <w:szCs w:val="28"/>
          <w:lang w:val="ru-RU"/>
        </w:rPr>
        <w:t xml:space="preserve">- героические ратные подвиги солдат на фронтах </w:t>
      </w:r>
      <w:r w:rsidRPr="00754CD2">
        <w:rPr>
          <w:color w:val="auto"/>
          <w:sz w:val="28"/>
          <w:szCs w:val="28"/>
          <w:lang w:val="ru-RU"/>
        </w:rPr>
        <w:lastRenderedPageBreak/>
        <w:t>Великой Отечественной войны, деятельность партизан, подготовка победы в тылу, роль женщин и матерей в годы войны, дети военной поры);</w:t>
      </w:r>
    </w:p>
    <w:p w:rsidR="00F77ADD" w:rsidRPr="00754CD2" w:rsidRDefault="00F77ADD" w:rsidP="00F77ADD">
      <w:pPr>
        <w:ind w:right="-2" w:firstLine="567"/>
        <w:jc w:val="both"/>
        <w:rPr>
          <w:b/>
          <w:color w:val="auto"/>
          <w:sz w:val="28"/>
          <w:szCs w:val="28"/>
          <w:lang w:val="ru-RU"/>
        </w:rPr>
      </w:pPr>
      <w:r w:rsidRPr="00754CD2">
        <w:rPr>
          <w:b/>
          <w:color w:val="auto"/>
          <w:sz w:val="28"/>
          <w:szCs w:val="28"/>
          <w:lang w:val="ru-RU"/>
        </w:rPr>
        <w:t>«Моя семья, моя история, моя Победа»</w:t>
      </w:r>
      <w:r w:rsidRPr="00754CD2">
        <w:rPr>
          <w:color w:val="auto"/>
          <w:sz w:val="28"/>
          <w:szCs w:val="28"/>
          <w:lang w:val="ru-RU"/>
        </w:rPr>
        <w:t xml:space="preserve"> - сохранение исторической памяти о ветеранах и защитниках нашего Отечества - своих родных и близких, земляках, сражавшихся на передовой и ковавших Победу в тылу;</w:t>
      </w:r>
    </w:p>
    <w:p w:rsidR="00F77ADD" w:rsidRPr="00754CD2" w:rsidRDefault="00F77ADD" w:rsidP="00F77ADD">
      <w:pPr>
        <w:ind w:right="-2" w:firstLine="567"/>
        <w:jc w:val="both"/>
        <w:rPr>
          <w:bCs/>
          <w:color w:val="auto"/>
          <w:sz w:val="28"/>
          <w:szCs w:val="28"/>
          <w:lang w:val="ru-RU"/>
        </w:rPr>
      </w:pPr>
      <w:r w:rsidRPr="00754CD2">
        <w:rPr>
          <w:b/>
          <w:color w:val="auto"/>
          <w:sz w:val="28"/>
          <w:szCs w:val="28"/>
          <w:lang w:val="ru-RU"/>
        </w:rPr>
        <w:t xml:space="preserve">«Дороги памяти» - </w:t>
      </w:r>
      <w:r w:rsidRPr="00754CD2">
        <w:rPr>
          <w:bCs/>
          <w:color w:val="auto"/>
          <w:sz w:val="28"/>
          <w:szCs w:val="28"/>
          <w:lang w:val="ru-RU"/>
        </w:rPr>
        <w:t>отсылка к истории орденов и медалей;</w:t>
      </w:r>
      <w:r w:rsidRPr="00754CD2">
        <w:rPr>
          <w:color w:val="auto"/>
          <w:sz w:val="28"/>
          <w:szCs w:val="28"/>
          <w:lang w:val="ru-RU"/>
        </w:rPr>
        <w:t xml:space="preserve"> места воинской славы  и</w:t>
      </w:r>
      <w:r w:rsidRPr="00754CD2">
        <w:rPr>
          <w:bCs/>
          <w:color w:val="auto"/>
          <w:sz w:val="28"/>
          <w:szCs w:val="28"/>
          <w:lang w:val="ru-RU"/>
        </w:rPr>
        <w:t xml:space="preserve"> побед русского воинства в разные периоды, </w:t>
      </w:r>
      <w:r w:rsidRPr="00754CD2">
        <w:rPr>
          <w:color w:val="auto"/>
          <w:sz w:val="28"/>
          <w:szCs w:val="28"/>
          <w:lang w:val="ru-RU"/>
        </w:rPr>
        <w:t xml:space="preserve">военная техника 1941-1945 гг., </w:t>
      </w:r>
      <w:r w:rsidRPr="00754CD2">
        <w:rPr>
          <w:bCs/>
          <w:color w:val="auto"/>
          <w:sz w:val="28"/>
          <w:szCs w:val="28"/>
          <w:lang w:val="ru-RU"/>
        </w:rPr>
        <w:t>города-герои и города трудовой доблести;</w:t>
      </w:r>
    </w:p>
    <w:p w:rsidR="00F77ADD" w:rsidRPr="00754CD2" w:rsidRDefault="00F77ADD" w:rsidP="00F77ADD">
      <w:pPr>
        <w:ind w:right="-2" w:firstLine="567"/>
        <w:jc w:val="both"/>
        <w:rPr>
          <w:bCs/>
          <w:color w:val="auto"/>
          <w:sz w:val="28"/>
          <w:szCs w:val="28"/>
          <w:lang w:val="ru-RU"/>
        </w:rPr>
      </w:pPr>
      <w:r w:rsidRPr="00754CD2">
        <w:rPr>
          <w:b/>
          <w:bCs/>
          <w:color w:val="auto"/>
          <w:sz w:val="28"/>
          <w:szCs w:val="28"/>
          <w:lang w:val="ru-RU"/>
        </w:rPr>
        <w:t>«Победа будет за нами»</w:t>
      </w:r>
      <w:r w:rsidRPr="00754CD2">
        <w:rPr>
          <w:bCs/>
          <w:color w:val="auto"/>
          <w:sz w:val="28"/>
          <w:szCs w:val="28"/>
          <w:lang w:val="ru-RU"/>
        </w:rPr>
        <w:t xml:space="preserve"> -  </w:t>
      </w:r>
      <w:r w:rsidR="00575C80">
        <w:rPr>
          <w:bCs/>
          <w:color w:val="auto"/>
          <w:sz w:val="28"/>
          <w:szCs w:val="28"/>
          <w:lang w:val="ru-RU"/>
        </w:rPr>
        <w:t>прославление</w:t>
      </w:r>
      <w:r w:rsidRPr="00754CD2">
        <w:rPr>
          <w:bCs/>
          <w:color w:val="auto"/>
          <w:sz w:val="28"/>
          <w:szCs w:val="28"/>
          <w:lang w:val="ru-RU"/>
        </w:rPr>
        <w:t xml:space="preserve"> современных</w:t>
      </w:r>
      <w:r>
        <w:rPr>
          <w:bCs/>
          <w:color w:val="auto"/>
          <w:sz w:val="28"/>
          <w:szCs w:val="28"/>
          <w:lang w:val="ru-RU"/>
        </w:rPr>
        <w:t xml:space="preserve"> героев, проявивших отвагу и доблесть,</w:t>
      </w:r>
      <w:r w:rsidRPr="00754CD2">
        <w:rPr>
          <w:bCs/>
          <w:color w:val="auto"/>
          <w:sz w:val="28"/>
          <w:szCs w:val="28"/>
          <w:lang w:val="ru-RU"/>
        </w:rPr>
        <w:t xml:space="preserve"> военнослужащих СВО, </w:t>
      </w:r>
      <w:r>
        <w:rPr>
          <w:bCs/>
          <w:color w:val="auto"/>
          <w:sz w:val="28"/>
          <w:szCs w:val="28"/>
          <w:lang w:val="ru-RU"/>
        </w:rPr>
        <w:t xml:space="preserve">современного </w:t>
      </w:r>
      <w:r w:rsidRPr="00754CD2">
        <w:rPr>
          <w:bCs/>
          <w:color w:val="auto"/>
          <w:sz w:val="28"/>
          <w:szCs w:val="28"/>
          <w:lang w:val="ru-RU"/>
        </w:rPr>
        <w:t>оружия и техники;</w:t>
      </w:r>
    </w:p>
    <w:p w:rsidR="00F77ADD" w:rsidRPr="00754CD2" w:rsidRDefault="00F77ADD" w:rsidP="00F77ADD">
      <w:pPr>
        <w:ind w:right="-2" w:firstLine="567"/>
        <w:jc w:val="both"/>
        <w:rPr>
          <w:bCs/>
          <w:color w:val="auto"/>
          <w:sz w:val="28"/>
          <w:szCs w:val="28"/>
          <w:lang w:val="ru-RU"/>
        </w:rPr>
      </w:pPr>
      <w:r w:rsidRPr="00754CD2">
        <w:rPr>
          <w:b/>
          <w:bCs/>
          <w:color w:val="auto"/>
          <w:sz w:val="28"/>
          <w:szCs w:val="28"/>
          <w:lang w:val="ru-RU"/>
        </w:rPr>
        <w:t>«Надёжный тыл»</w:t>
      </w:r>
      <w:r w:rsidRPr="00754CD2">
        <w:rPr>
          <w:bCs/>
          <w:color w:val="auto"/>
          <w:sz w:val="28"/>
          <w:szCs w:val="28"/>
          <w:lang w:val="ru-RU"/>
        </w:rPr>
        <w:t xml:space="preserve"> - </w:t>
      </w:r>
      <w:r w:rsidR="000C7CDF">
        <w:rPr>
          <w:bCs/>
          <w:color w:val="auto"/>
          <w:sz w:val="28"/>
          <w:szCs w:val="28"/>
          <w:lang w:val="ru-RU"/>
        </w:rPr>
        <w:t>работа посвящается</w:t>
      </w:r>
      <w:r w:rsidRPr="00754CD2">
        <w:rPr>
          <w:bCs/>
          <w:color w:val="auto"/>
          <w:sz w:val="28"/>
          <w:szCs w:val="28"/>
          <w:lang w:val="ru-RU"/>
        </w:rPr>
        <w:t xml:space="preserve"> </w:t>
      </w:r>
      <w:r w:rsidR="000C7CDF">
        <w:rPr>
          <w:bCs/>
          <w:color w:val="auto"/>
          <w:sz w:val="28"/>
          <w:szCs w:val="28"/>
          <w:lang w:val="ru-RU"/>
        </w:rPr>
        <w:t>семьям</w:t>
      </w:r>
      <w:r w:rsidRPr="00754CD2">
        <w:rPr>
          <w:bCs/>
          <w:color w:val="auto"/>
          <w:sz w:val="28"/>
          <w:szCs w:val="28"/>
          <w:lang w:val="ru-RU"/>
        </w:rPr>
        <w:t xml:space="preserve"> участников СВО, которые ждут героя, встреча с семьёй;</w:t>
      </w:r>
    </w:p>
    <w:p w:rsidR="00F77ADD" w:rsidRPr="00754CD2" w:rsidRDefault="00F77ADD" w:rsidP="00F77ADD">
      <w:pPr>
        <w:ind w:right="-2" w:firstLine="567"/>
        <w:jc w:val="both"/>
        <w:rPr>
          <w:bCs/>
          <w:color w:val="auto"/>
          <w:sz w:val="28"/>
          <w:szCs w:val="28"/>
          <w:lang w:val="ru-RU"/>
        </w:rPr>
      </w:pPr>
      <w:r w:rsidRPr="00754CD2">
        <w:rPr>
          <w:b/>
          <w:bCs/>
          <w:color w:val="auto"/>
          <w:sz w:val="28"/>
          <w:szCs w:val="28"/>
          <w:lang w:val="ru-RU"/>
        </w:rPr>
        <w:t xml:space="preserve"> «Народов много – Родина одна»</w:t>
      </w:r>
      <w:r w:rsidRPr="00754CD2">
        <w:rPr>
          <w:bCs/>
          <w:color w:val="auto"/>
          <w:sz w:val="28"/>
          <w:szCs w:val="28"/>
          <w:lang w:val="ru-RU"/>
        </w:rPr>
        <w:t xml:space="preserve"> - единение народов в борьбе с врагом, межнациональная дружба на фронте.</w:t>
      </w:r>
    </w:p>
    <w:p w:rsidR="009855D7" w:rsidRDefault="009855D7" w:rsidP="00F77ADD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7.3. Конкурс проводится по двум номинациям:</w:t>
      </w:r>
    </w:p>
    <w:p w:rsidR="00BE70BC" w:rsidRDefault="009855D7" w:rsidP="00FE376C">
      <w:pPr>
        <w:ind w:right="-2" w:firstLine="567"/>
        <w:jc w:val="both"/>
        <w:rPr>
          <w:b/>
          <w:color w:val="auto"/>
          <w:sz w:val="28"/>
          <w:szCs w:val="28"/>
          <w:lang w:val="ru-RU"/>
        </w:rPr>
      </w:pPr>
      <w:r w:rsidRPr="009855D7">
        <w:rPr>
          <w:b/>
          <w:color w:val="auto"/>
          <w:sz w:val="28"/>
          <w:szCs w:val="28"/>
          <w:lang w:val="ru-RU"/>
        </w:rPr>
        <w:t>Номинация «Рисунок»</w:t>
      </w:r>
      <w:r w:rsidR="00BE70BC">
        <w:rPr>
          <w:b/>
          <w:color w:val="auto"/>
          <w:sz w:val="28"/>
          <w:szCs w:val="28"/>
          <w:lang w:val="ru-RU"/>
        </w:rPr>
        <w:t>.</w:t>
      </w:r>
    </w:p>
    <w:p w:rsidR="00FE376C" w:rsidRPr="00BE70BC" w:rsidRDefault="00BE70BC" w:rsidP="00FE376C">
      <w:pPr>
        <w:ind w:right="-2" w:firstLine="567"/>
        <w:jc w:val="both"/>
        <w:rPr>
          <w:color w:val="auto"/>
          <w:sz w:val="28"/>
          <w:szCs w:val="28"/>
          <w:lang w:val="ru-RU"/>
        </w:rPr>
      </w:pPr>
      <w:proofErr w:type="gramStart"/>
      <w:r w:rsidRPr="00BE70BC">
        <w:rPr>
          <w:color w:val="auto"/>
          <w:sz w:val="28"/>
          <w:szCs w:val="28"/>
          <w:lang w:val="ru-RU"/>
        </w:rPr>
        <w:t>Р</w:t>
      </w:r>
      <w:r w:rsidR="00FE376C" w:rsidRPr="00BE70BC">
        <w:rPr>
          <w:color w:val="auto"/>
          <w:sz w:val="28"/>
          <w:szCs w:val="28"/>
          <w:lang w:val="ru-RU"/>
        </w:rPr>
        <w:t>аботы</w:t>
      </w:r>
      <w:r w:rsidRPr="00BE70BC">
        <w:rPr>
          <w:color w:val="auto"/>
          <w:sz w:val="28"/>
          <w:szCs w:val="28"/>
          <w:lang w:val="ru-RU"/>
        </w:rPr>
        <w:t xml:space="preserve">  выполняются</w:t>
      </w:r>
      <w:r w:rsidR="00FE376C" w:rsidRPr="00BE70BC">
        <w:rPr>
          <w:color w:val="auto"/>
          <w:sz w:val="28"/>
          <w:szCs w:val="28"/>
          <w:lang w:val="ru-RU"/>
        </w:rPr>
        <w:t xml:space="preserve"> </w:t>
      </w:r>
      <w:r w:rsidRPr="00BE70BC">
        <w:rPr>
          <w:color w:val="auto"/>
          <w:sz w:val="28"/>
          <w:szCs w:val="28"/>
          <w:lang w:val="ru-RU"/>
        </w:rPr>
        <w:t xml:space="preserve">в формате А3 </w:t>
      </w:r>
      <w:r w:rsidR="00FE376C" w:rsidRPr="00BE70BC">
        <w:rPr>
          <w:color w:val="auto"/>
          <w:sz w:val="28"/>
          <w:szCs w:val="28"/>
          <w:lang w:val="ru-RU"/>
        </w:rPr>
        <w:t xml:space="preserve">в технике </w:t>
      </w:r>
      <w:r w:rsidR="009855D7" w:rsidRPr="00BE70BC">
        <w:rPr>
          <w:color w:val="auto"/>
          <w:sz w:val="28"/>
          <w:szCs w:val="28"/>
          <w:lang w:val="ru-RU"/>
        </w:rPr>
        <w:t>живопись</w:t>
      </w:r>
      <w:r w:rsidR="00F17A34">
        <w:rPr>
          <w:color w:val="auto"/>
          <w:sz w:val="28"/>
          <w:szCs w:val="28"/>
          <w:lang w:val="ru-RU"/>
        </w:rPr>
        <w:t xml:space="preserve"> или </w:t>
      </w:r>
      <w:r w:rsidR="009855D7" w:rsidRPr="00BE70BC">
        <w:rPr>
          <w:color w:val="auto"/>
          <w:sz w:val="28"/>
          <w:szCs w:val="28"/>
          <w:lang w:val="ru-RU"/>
        </w:rPr>
        <w:t>графика (бумага, картон, холст; акварель, гуашь, акрил, м</w:t>
      </w:r>
      <w:r w:rsidR="00F17A34">
        <w:rPr>
          <w:color w:val="auto"/>
          <w:sz w:val="28"/>
          <w:szCs w:val="28"/>
          <w:lang w:val="ru-RU"/>
        </w:rPr>
        <w:t>асло, пастель, карандаш и т.д.).</w:t>
      </w:r>
      <w:proofErr w:type="gramEnd"/>
    </w:p>
    <w:p w:rsidR="009855D7" w:rsidRDefault="009855D7" w:rsidP="00FE376C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 участию в К</w:t>
      </w:r>
      <w:r w:rsidRPr="008D215D">
        <w:rPr>
          <w:color w:val="auto"/>
          <w:sz w:val="28"/>
          <w:szCs w:val="28"/>
          <w:lang w:val="ru-RU"/>
        </w:rPr>
        <w:t>онкурсе допускаются только авторские работы.</w:t>
      </w:r>
      <w:r w:rsidR="00175926">
        <w:rPr>
          <w:color w:val="auto"/>
          <w:sz w:val="28"/>
          <w:szCs w:val="28"/>
          <w:lang w:val="ru-RU"/>
        </w:rPr>
        <w:t xml:space="preserve"> </w:t>
      </w:r>
    </w:p>
    <w:p w:rsidR="009855D7" w:rsidRDefault="009855D7" w:rsidP="009855D7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Работы победителей и призёров Конкурса будут использованы для изготовления дизайн-макетов открыток для участников специальной военной операции. Готовые открытки будут предлагаться для заполнения на площадках «Письмо солдату» на национальных и межнациональных мероприятиях на территории Самарской области для дальнейшей отправки участникам специальной военной операции.</w:t>
      </w:r>
    </w:p>
    <w:p w:rsidR="009B0EE2" w:rsidRPr="008519A2" w:rsidRDefault="009B0EE2" w:rsidP="009855D7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Заявка в номинации «Рисунок» подаётся участником через </w:t>
      </w:r>
      <w:proofErr w:type="spellStart"/>
      <w:r>
        <w:rPr>
          <w:color w:val="auto"/>
          <w:sz w:val="28"/>
          <w:szCs w:val="28"/>
          <w:lang w:val="ru-RU"/>
        </w:rPr>
        <w:t>яндек</w:t>
      </w:r>
      <w:r w:rsidR="00175926">
        <w:rPr>
          <w:color w:val="auto"/>
          <w:sz w:val="28"/>
          <w:szCs w:val="28"/>
          <w:lang w:val="ru-RU"/>
        </w:rPr>
        <w:t>с</w:t>
      </w:r>
      <w:proofErr w:type="spellEnd"/>
      <w:r>
        <w:rPr>
          <w:color w:val="auto"/>
          <w:sz w:val="28"/>
          <w:szCs w:val="28"/>
          <w:lang w:val="ru-RU"/>
        </w:rPr>
        <w:t>-форму (п.7.4.)</w:t>
      </w:r>
    </w:p>
    <w:p w:rsidR="009855D7" w:rsidRPr="009855D7" w:rsidRDefault="00BE70BC" w:rsidP="00F77ADD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Работы</w:t>
      </w:r>
      <w:r w:rsidR="009B0EE2">
        <w:rPr>
          <w:color w:val="auto"/>
          <w:sz w:val="28"/>
          <w:szCs w:val="28"/>
          <w:lang w:val="ru-RU"/>
        </w:rPr>
        <w:t xml:space="preserve"> в номинации «Рисунок»</w:t>
      </w:r>
      <w:r>
        <w:rPr>
          <w:color w:val="auto"/>
          <w:sz w:val="28"/>
          <w:szCs w:val="28"/>
          <w:lang w:val="ru-RU"/>
        </w:rPr>
        <w:t xml:space="preserve"> </w:t>
      </w:r>
      <w:r w:rsidR="00D04A6C">
        <w:rPr>
          <w:color w:val="auto"/>
          <w:sz w:val="28"/>
          <w:szCs w:val="28"/>
          <w:lang w:val="ru-RU"/>
        </w:rPr>
        <w:t>оцениваются по фото. Фо</w:t>
      </w:r>
      <w:r w:rsidR="00217F39">
        <w:rPr>
          <w:color w:val="auto"/>
          <w:sz w:val="28"/>
          <w:szCs w:val="28"/>
          <w:lang w:val="ru-RU"/>
        </w:rPr>
        <w:t xml:space="preserve">то прикрепляется к заявке в </w:t>
      </w:r>
      <w:proofErr w:type="spellStart"/>
      <w:r w:rsidR="00217F39">
        <w:rPr>
          <w:color w:val="auto"/>
          <w:sz w:val="28"/>
          <w:szCs w:val="28"/>
          <w:lang w:val="ru-RU"/>
        </w:rPr>
        <w:t>янд</w:t>
      </w:r>
      <w:r w:rsidR="00D04A6C">
        <w:rPr>
          <w:color w:val="auto"/>
          <w:sz w:val="28"/>
          <w:szCs w:val="28"/>
          <w:lang w:val="ru-RU"/>
        </w:rPr>
        <w:t>екс</w:t>
      </w:r>
      <w:proofErr w:type="spellEnd"/>
      <w:r w:rsidR="00D04A6C">
        <w:rPr>
          <w:color w:val="auto"/>
          <w:sz w:val="28"/>
          <w:szCs w:val="28"/>
          <w:lang w:val="ru-RU"/>
        </w:rPr>
        <w:t xml:space="preserve">-форме </w:t>
      </w:r>
      <w:r w:rsidR="005E51FF">
        <w:rPr>
          <w:color w:val="auto"/>
          <w:sz w:val="28"/>
          <w:szCs w:val="28"/>
          <w:lang w:val="ru-RU"/>
        </w:rPr>
        <w:t xml:space="preserve">(п.7.4.). </w:t>
      </w:r>
    </w:p>
    <w:p w:rsidR="009855D7" w:rsidRDefault="009855D7" w:rsidP="00F77ADD">
      <w:pPr>
        <w:ind w:right="-2" w:firstLine="567"/>
        <w:jc w:val="both"/>
        <w:rPr>
          <w:b/>
          <w:color w:val="auto"/>
          <w:sz w:val="28"/>
          <w:szCs w:val="28"/>
          <w:lang w:val="ru-RU"/>
        </w:rPr>
      </w:pPr>
      <w:r w:rsidRPr="009855D7">
        <w:rPr>
          <w:b/>
          <w:color w:val="auto"/>
          <w:sz w:val="28"/>
          <w:szCs w:val="28"/>
          <w:lang w:val="ru-RU"/>
        </w:rPr>
        <w:t>Номинация «Декоративно-прикладное творчество»</w:t>
      </w:r>
      <w:r w:rsidR="00BE70BC">
        <w:rPr>
          <w:b/>
          <w:color w:val="auto"/>
          <w:sz w:val="28"/>
          <w:szCs w:val="28"/>
          <w:lang w:val="ru-RU"/>
        </w:rPr>
        <w:t>.</w:t>
      </w:r>
    </w:p>
    <w:p w:rsidR="002232F2" w:rsidRDefault="00F77ADD" w:rsidP="00F77ADD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 w:rsidRPr="008D215D">
        <w:rPr>
          <w:color w:val="auto"/>
          <w:sz w:val="28"/>
          <w:szCs w:val="28"/>
          <w:lang w:val="ru-RU"/>
        </w:rPr>
        <w:t>Раб</w:t>
      </w:r>
      <w:r>
        <w:rPr>
          <w:color w:val="auto"/>
          <w:sz w:val="28"/>
          <w:szCs w:val="28"/>
          <w:lang w:val="ru-RU"/>
        </w:rPr>
        <w:t xml:space="preserve">оты выполняются </w:t>
      </w:r>
      <w:r w:rsidR="002232F2">
        <w:rPr>
          <w:color w:val="auto"/>
          <w:sz w:val="28"/>
          <w:szCs w:val="28"/>
          <w:lang w:val="ru-RU"/>
        </w:rPr>
        <w:t>в следующих техниках:</w:t>
      </w:r>
    </w:p>
    <w:p w:rsidR="00032730" w:rsidRPr="00032730" w:rsidRDefault="002232F2" w:rsidP="0003273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E51F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032730" w:rsidRPr="000327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художественная обработка дерева (роспись, резьба по дереву</w:t>
      </w:r>
      <w:r w:rsidR="00DC3D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0327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(круглая скульптура, рельеф</w:t>
      </w:r>
      <w:r w:rsidR="00032730" w:rsidRPr="000327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);</w:t>
      </w:r>
    </w:p>
    <w:p w:rsidR="00032730" w:rsidRDefault="00032730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художественная обработка нити и ткани (</w:t>
      </w:r>
      <w:r w:rsidR="00681C8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вышивка, батик, гобелен</w:t>
      </w:r>
      <w:r w:rsidR="00DB5E5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ткачество</w:t>
      </w:r>
      <w:r w:rsidR="00681C8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B1064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др.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</w:p>
    <w:p w:rsidR="00DC3D94" w:rsidRDefault="00270A85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DC3D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B5E5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художественная </w:t>
      </w:r>
      <w:r w:rsidR="00DC3D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керамика (скульптура, рельеф)</w:t>
      </w:r>
      <w:r w:rsidR="00492CA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1064A" w:rsidRDefault="00B1064A" w:rsidP="00B1064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художественная обработка шерсти (валяние);</w:t>
      </w:r>
    </w:p>
    <w:p w:rsidR="00B1064A" w:rsidRDefault="00B1064A" w:rsidP="00B1064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 </w:t>
      </w:r>
      <w:r w:rsidR="00DE66D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авторская кукла (</w:t>
      </w:r>
      <w:r w:rsidRPr="000327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ткань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вата</w:t>
      </w:r>
      <w:r w:rsidRPr="000327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);</w:t>
      </w:r>
    </w:p>
    <w:p w:rsidR="00B1064A" w:rsidRDefault="00B1064A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художественная</w:t>
      </w:r>
      <w:r w:rsidR="00DE344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обработка природных материалов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(соломка, </w:t>
      </w:r>
      <w:r w:rsidR="00DB5E5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рогоз и т.д.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0E5AA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0E5AA0" w:rsidRDefault="000E5AA0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художественная обработка металла (кузнечное дело, чеканка и т.д.);</w:t>
      </w:r>
    </w:p>
    <w:p w:rsidR="000E5AA0" w:rsidRDefault="000E5AA0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бисероплетение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270A85" w:rsidRDefault="00DE66DA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270A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скульптура</w:t>
      </w:r>
      <w:r w:rsidR="00DC3D9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 альтернативных материалов</w:t>
      </w:r>
      <w:r w:rsidR="00270A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(пластилин</w:t>
      </w:r>
      <w:r w:rsidR="00270A85" w:rsidRPr="005E51F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="00270A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полимерные материалы и т.д.);</w:t>
      </w:r>
    </w:p>
    <w:p w:rsidR="000E5AA0" w:rsidRDefault="000E5AA0" w:rsidP="002232F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современные направления декоративно-прикладного творчества.</w:t>
      </w:r>
    </w:p>
    <w:p w:rsidR="009B0EE2" w:rsidRDefault="00175926" w:rsidP="00D04A6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7592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 участию в Конкурсе допускаются только авторские работы.</w:t>
      </w:r>
    </w:p>
    <w:p w:rsidR="00681C84" w:rsidRDefault="009B0EE2" w:rsidP="009B0EE2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Заявка в номинации «Декоративно-прикладное творчество» подаётся участниками </w:t>
      </w:r>
      <w:r w:rsidRPr="009B0EE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через </w:t>
      </w:r>
      <w:proofErr w:type="spellStart"/>
      <w:r w:rsidRPr="009B0EE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яндекс</w:t>
      </w:r>
      <w:proofErr w:type="spellEnd"/>
      <w:r w:rsidRPr="009B0EE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-форм</w:t>
      </w:r>
      <w:r w:rsidR="00217F3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9B0EE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(п.7.4.).</w:t>
      </w:r>
    </w:p>
    <w:p w:rsidR="00DE344F" w:rsidRDefault="00DE344F" w:rsidP="009B0EE2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Работы в номинации «Декоративно-прикладное творчество» </w:t>
      </w:r>
      <w:r w:rsidR="00217F39">
        <w:rPr>
          <w:color w:val="auto"/>
          <w:sz w:val="28"/>
          <w:szCs w:val="28"/>
          <w:lang w:val="ru-RU"/>
        </w:rPr>
        <w:t>оцениваются очно. У</w:t>
      </w:r>
      <w:r>
        <w:rPr>
          <w:color w:val="auto"/>
          <w:sz w:val="28"/>
          <w:szCs w:val="28"/>
          <w:lang w:val="ru-RU"/>
        </w:rPr>
        <w:t xml:space="preserve">частники самостоятельно доставляют </w:t>
      </w:r>
      <w:r w:rsidR="00217F39">
        <w:rPr>
          <w:color w:val="auto"/>
          <w:sz w:val="28"/>
          <w:szCs w:val="28"/>
          <w:lang w:val="ru-RU"/>
        </w:rPr>
        <w:t xml:space="preserve">работы </w:t>
      </w:r>
      <w:r>
        <w:rPr>
          <w:color w:val="auto"/>
          <w:sz w:val="28"/>
          <w:szCs w:val="28"/>
          <w:lang w:val="ru-RU"/>
        </w:rPr>
        <w:t>организатору Конкурса</w:t>
      </w:r>
      <w:r w:rsidR="00217F39">
        <w:rPr>
          <w:color w:val="auto"/>
          <w:sz w:val="28"/>
          <w:szCs w:val="28"/>
          <w:lang w:val="ru-RU"/>
        </w:rPr>
        <w:t xml:space="preserve">              </w:t>
      </w:r>
      <w:r>
        <w:rPr>
          <w:color w:val="auto"/>
          <w:sz w:val="28"/>
          <w:szCs w:val="28"/>
          <w:lang w:val="ru-RU"/>
        </w:rPr>
        <w:t xml:space="preserve"> ГКУ СО «Дом дружбы народов» по одному из адресов:</w:t>
      </w:r>
    </w:p>
    <w:p w:rsidR="00DE344F" w:rsidRDefault="00CE4C00" w:rsidP="009B0EE2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443009,</w:t>
      </w:r>
      <w:r w:rsidR="002B42B7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E344F">
        <w:rPr>
          <w:color w:val="auto"/>
          <w:sz w:val="28"/>
          <w:szCs w:val="28"/>
          <w:lang w:val="ru-RU"/>
        </w:rPr>
        <w:t>г.Самара</w:t>
      </w:r>
      <w:proofErr w:type="spellEnd"/>
      <w:r w:rsidR="00DE344F">
        <w:rPr>
          <w:color w:val="auto"/>
          <w:sz w:val="28"/>
          <w:szCs w:val="28"/>
          <w:lang w:val="ru-RU"/>
        </w:rPr>
        <w:t>, ул.</w:t>
      </w:r>
      <w:r w:rsidR="00217F39">
        <w:rPr>
          <w:color w:val="auto"/>
          <w:sz w:val="28"/>
          <w:szCs w:val="28"/>
          <w:lang w:val="ru-RU"/>
        </w:rPr>
        <w:t xml:space="preserve"> </w:t>
      </w:r>
      <w:r w:rsidR="00DE344F">
        <w:rPr>
          <w:color w:val="auto"/>
          <w:sz w:val="28"/>
          <w:szCs w:val="28"/>
          <w:lang w:val="ru-RU"/>
        </w:rPr>
        <w:t>Воронежская, д.9, кабинет 212 – отдел организационного сопровождения государственной национальной политики;</w:t>
      </w:r>
    </w:p>
    <w:p w:rsidR="00175926" w:rsidRDefault="00CE4C00" w:rsidP="00175926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 w:rsidRPr="00CE4C00">
        <w:rPr>
          <w:color w:val="auto"/>
          <w:sz w:val="28"/>
          <w:szCs w:val="28"/>
          <w:lang w:val="ru-RU"/>
        </w:rPr>
        <w:t>445021,</w:t>
      </w:r>
      <w:r w:rsidR="00217F39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CE4C00">
        <w:rPr>
          <w:color w:val="auto"/>
          <w:sz w:val="28"/>
          <w:szCs w:val="28"/>
          <w:lang w:val="ru-RU"/>
        </w:rPr>
        <w:t>г.</w:t>
      </w:r>
      <w:r w:rsidR="002B42B7">
        <w:rPr>
          <w:color w:val="auto"/>
          <w:sz w:val="28"/>
          <w:szCs w:val="28"/>
          <w:lang w:val="ru-RU"/>
        </w:rPr>
        <w:t>о.</w:t>
      </w:r>
      <w:r w:rsidRPr="00CE4C00">
        <w:rPr>
          <w:color w:val="auto"/>
          <w:sz w:val="28"/>
          <w:szCs w:val="28"/>
          <w:lang w:val="ru-RU"/>
        </w:rPr>
        <w:t>Тольятти</w:t>
      </w:r>
      <w:proofErr w:type="spellEnd"/>
      <w:r w:rsidRPr="00CE4C00">
        <w:rPr>
          <w:color w:val="auto"/>
          <w:sz w:val="28"/>
          <w:szCs w:val="28"/>
          <w:lang w:val="ru-RU"/>
        </w:rPr>
        <w:t>, бульвар Ленина, д. 1, офис. 201 (Д</w:t>
      </w:r>
      <w:r w:rsidR="005A50EC">
        <w:rPr>
          <w:color w:val="auto"/>
          <w:sz w:val="28"/>
          <w:szCs w:val="28"/>
          <w:lang w:val="ru-RU"/>
        </w:rPr>
        <w:t>ворец культуры</w:t>
      </w:r>
      <w:r w:rsidRPr="00CE4C00">
        <w:rPr>
          <w:color w:val="auto"/>
          <w:sz w:val="28"/>
          <w:szCs w:val="28"/>
          <w:lang w:val="ru-RU"/>
        </w:rPr>
        <w:t xml:space="preserve"> «Тольятти</w:t>
      </w:r>
      <w:r w:rsidR="005A50EC">
        <w:rPr>
          <w:color w:val="auto"/>
          <w:sz w:val="28"/>
          <w:szCs w:val="28"/>
          <w:lang w:val="ru-RU"/>
        </w:rPr>
        <w:t>»</w:t>
      </w:r>
      <w:r w:rsidR="005A50EC" w:rsidRPr="005A50EC">
        <w:rPr>
          <w:lang w:val="ru-RU"/>
        </w:rPr>
        <w:t xml:space="preserve"> </w:t>
      </w:r>
      <w:r w:rsidR="005A50EC" w:rsidRPr="005A50EC">
        <w:rPr>
          <w:color w:val="auto"/>
          <w:sz w:val="28"/>
          <w:szCs w:val="28"/>
          <w:lang w:val="ru-RU"/>
        </w:rPr>
        <w:t>имени Н.В. Абрамова</w:t>
      </w:r>
      <w:r w:rsidRPr="00CE4C00">
        <w:rPr>
          <w:color w:val="auto"/>
          <w:sz w:val="28"/>
          <w:szCs w:val="28"/>
          <w:lang w:val="ru-RU"/>
        </w:rPr>
        <w:t xml:space="preserve">), отдел по реализации государственной национальной политики в </w:t>
      </w:r>
      <w:proofErr w:type="spellStart"/>
      <w:r w:rsidRPr="00CE4C00">
        <w:rPr>
          <w:color w:val="auto"/>
          <w:sz w:val="28"/>
          <w:szCs w:val="28"/>
          <w:lang w:val="ru-RU"/>
        </w:rPr>
        <w:t>г.о</w:t>
      </w:r>
      <w:proofErr w:type="spellEnd"/>
      <w:r w:rsidRPr="00CE4C00">
        <w:rPr>
          <w:color w:val="auto"/>
          <w:sz w:val="28"/>
          <w:szCs w:val="28"/>
          <w:lang w:val="ru-RU"/>
        </w:rPr>
        <w:t>. Тольятти.</w:t>
      </w:r>
    </w:p>
    <w:p w:rsidR="00175926" w:rsidRDefault="002B42B7" w:rsidP="00175926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Работы </w:t>
      </w:r>
      <w:r w:rsidR="00175926">
        <w:rPr>
          <w:color w:val="auto"/>
          <w:sz w:val="28"/>
          <w:szCs w:val="28"/>
          <w:lang w:val="ru-RU"/>
        </w:rPr>
        <w:t>участни</w:t>
      </w:r>
      <w:r w:rsidR="00B8404E">
        <w:rPr>
          <w:color w:val="auto"/>
          <w:sz w:val="28"/>
          <w:szCs w:val="28"/>
          <w:lang w:val="ru-RU"/>
        </w:rPr>
        <w:t xml:space="preserve">ков Конкурса из </w:t>
      </w:r>
      <w:r w:rsidR="00B8404E" w:rsidRPr="00A75FBC">
        <w:rPr>
          <w:color w:val="auto"/>
          <w:sz w:val="28"/>
          <w:szCs w:val="28"/>
          <w:lang w:val="tt-RU"/>
        </w:rPr>
        <w:t xml:space="preserve">Донецкой Народной Республики, </w:t>
      </w:r>
      <w:r w:rsidR="00B8404E">
        <w:rPr>
          <w:color w:val="auto"/>
          <w:sz w:val="28"/>
          <w:szCs w:val="28"/>
          <w:lang w:val="tt-RU"/>
        </w:rPr>
        <w:t>Луганской Народной Республики, З</w:t>
      </w:r>
      <w:r w:rsidR="00B8404E" w:rsidRPr="00A75FBC">
        <w:rPr>
          <w:color w:val="auto"/>
          <w:sz w:val="28"/>
          <w:szCs w:val="28"/>
          <w:lang w:val="tt-RU"/>
        </w:rPr>
        <w:t>апорожской и Херсонской областей</w:t>
      </w:r>
      <w:r w:rsidR="00B8404E">
        <w:rPr>
          <w:color w:val="auto"/>
          <w:sz w:val="28"/>
          <w:szCs w:val="28"/>
          <w:lang w:val="ru-RU"/>
        </w:rPr>
        <w:t xml:space="preserve"> </w:t>
      </w:r>
      <w:r w:rsidR="00175926" w:rsidRPr="00175926">
        <w:rPr>
          <w:color w:val="auto"/>
          <w:sz w:val="28"/>
          <w:szCs w:val="28"/>
          <w:lang w:val="ru-RU"/>
        </w:rPr>
        <w:t>в номинации «Декоративно-прикладное творчество»</w:t>
      </w:r>
      <w:r w:rsidR="00175926">
        <w:rPr>
          <w:color w:val="auto"/>
          <w:sz w:val="28"/>
          <w:szCs w:val="28"/>
          <w:lang w:val="ru-RU"/>
        </w:rPr>
        <w:t xml:space="preserve"> будут оцениваться по фото. Ф</w:t>
      </w:r>
      <w:r w:rsidR="00217F39">
        <w:rPr>
          <w:color w:val="auto"/>
          <w:sz w:val="28"/>
          <w:szCs w:val="28"/>
          <w:lang w:val="ru-RU"/>
        </w:rPr>
        <w:t>ото</w:t>
      </w:r>
      <w:r w:rsidR="00175926">
        <w:rPr>
          <w:color w:val="auto"/>
          <w:sz w:val="28"/>
          <w:szCs w:val="28"/>
          <w:lang w:val="ru-RU"/>
        </w:rPr>
        <w:t xml:space="preserve"> </w:t>
      </w:r>
      <w:r w:rsidR="00217F39">
        <w:rPr>
          <w:color w:val="auto"/>
          <w:sz w:val="28"/>
          <w:szCs w:val="28"/>
          <w:lang w:val="ru-RU"/>
        </w:rPr>
        <w:t>работ</w:t>
      </w:r>
      <w:r w:rsidR="00175926">
        <w:rPr>
          <w:color w:val="auto"/>
          <w:sz w:val="28"/>
          <w:szCs w:val="28"/>
          <w:lang w:val="ru-RU"/>
        </w:rPr>
        <w:t xml:space="preserve"> прикрепляются к заявке в </w:t>
      </w:r>
      <w:proofErr w:type="spellStart"/>
      <w:r w:rsidR="00175926">
        <w:rPr>
          <w:color w:val="auto"/>
          <w:sz w:val="28"/>
          <w:szCs w:val="28"/>
          <w:lang w:val="ru-RU"/>
        </w:rPr>
        <w:t>яндекс</w:t>
      </w:r>
      <w:proofErr w:type="spellEnd"/>
      <w:r w:rsidR="00175926">
        <w:rPr>
          <w:color w:val="auto"/>
          <w:sz w:val="28"/>
          <w:szCs w:val="28"/>
          <w:lang w:val="ru-RU"/>
        </w:rPr>
        <w:t>-форме (п.7.4.).</w:t>
      </w:r>
    </w:p>
    <w:p w:rsidR="00175926" w:rsidRDefault="00175926" w:rsidP="00175926">
      <w:pPr>
        <w:ind w:right="-2" w:firstLine="567"/>
        <w:jc w:val="both"/>
        <w:rPr>
          <w:color w:val="auto"/>
          <w:sz w:val="28"/>
          <w:szCs w:val="28"/>
          <w:lang w:val="ru-RU"/>
        </w:rPr>
      </w:pPr>
      <w:r w:rsidRPr="00175926">
        <w:rPr>
          <w:color w:val="auto"/>
          <w:sz w:val="28"/>
          <w:szCs w:val="28"/>
          <w:lang w:val="ru-RU"/>
        </w:rPr>
        <w:t xml:space="preserve"> </w:t>
      </w:r>
      <w:r w:rsidR="00217F39">
        <w:rPr>
          <w:color w:val="auto"/>
          <w:sz w:val="28"/>
          <w:szCs w:val="28"/>
          <w:lang w:val="ru-RU"/>
        </w:rPr>
        <w:t>По итогам Конкурса работы победителей и призёров в номинации «Декоративно-прикладное творчество»</w:t>
      </w:r>
      <w:r w:rsidR="00A735A5">
        <w:rPr>
          <w:color w:val="auto"/>
          <w:sz w:val="28"/>
          <w:szCs w:val="28"/>
          <w:lang w:val="ru-RU"/>
        </w:rPr>
        <w:t xml:space="preserve"> передаются в выставочный фонд</w:t>
      </w:r>
      <w:r w:rsidR="00D72D05">
        <w:rPr>
          <w:color w:val="auto"/>
          <w:sz w:val="28"/>
          <w:szCs w:val="28"/>
          <w:lang w:val="ru-RU"/>
        </w:rPr>
        <w:t xml:space="preserve">                   </w:t>
      </w:r>
      <w:r w:rsidR="00A735A5">
        <w:rPr>
          <w:color w:val="auto"/>
          <w:sz w:val="28"/>
          <w:szCs w:val="28"/>
          <w:lang w:val="ru-RU"/>
        </w:rPr>
        <w:t xml:space="preserve"> ГКУ СО «Дом дружбы народов» для последующей демонстрации в патриотических выставочных проектах.</w:t>
      </w:r>
    </w:p>
    <w:p w:rsidR="009353BD" w:rsidRDefault="009353BD" w:rsidP="009353BD">
      <w:pPr>
        <w:ind w:right="-2" w:firstLine="567"/>
        <w:jc w:val="both"/>
        <w:rPr>
          <w:rStyle w:val="a3"/>
          <w:b/>
          <w:color w:val="auto"/>
          <w:sz w:val="28"/>
          <w:szCs w:val="28"/>
          <w:u w:val="none"/>
          <w:lang w:val="ru-RU"/>
        </w:rPr>
      </w:pPr>
      <w:r>
        <w:rPr>
          <w:rStyle w:val="a3"/>
          <w:color w:val="auto"/>
          <w:sz w:val="28"/>
          <w:szCs w:val="28"/>
          <w:u w:val="none"/>
          <w:lang w:val="tt-RU"/>
        </w:rPr>
        <w:t>7.4.</w:t>
      </w:r>
      <w:r w:rsidR="00F77ADD" w:rsidRPr="009855D7">
        <w:rPr>
          <w:rStyle w:val="a3"/>
          <w:color w:val="auto"/>
          <w:sz w:val="28"/>
          <w:szCs w:val="28"/>
          <w:u w:val="none"/>
          <w:lang w:val="tt-RU"/>
        </w:rPr>
        <w:t>Для участия в Конкурсе необходимо заполнить регистрационную форму -заявку в Яндекс-форме по ссылке:</w:t>
      </w:r>
    </w:p>
    <w:p w:rsidR="00F77ADD" w:rsidRPr="009353BD" w:rsidRDefault="00FF271B" w:rsidP="009353BD">
      <w:pPr>
        <w:ind w:right="-2" w:firstLine="567"/>
        <w:jc w:val="both"/>
        <w:rPr>
          <w:rStyle w:val="a3"/>
          <w:b/>
          <w:color w:val="auto"/>
          <w:sz w:val="28"/>
          <w:szCs w:val="28"/>
          <w:u w:val="none"/>
          <w:lang w:val="ru-RU"/>
        </w:rPr>
      </w:pPr>
      <w:hyperlink r:id="rId6" w:history="1">
        <w:r w:rsidR="00F77ADD" w:rsidRPr="009855D7">
          <w:rPr>
            <w:rStyle w:val="a3"/>
            <w:sz w:val="28"/>
            <w:szCs w:val="28"/>
            <w:u w:val="none"/>
            <w:lang w:val="tt-RU"/>
          </w:rPr>
          <w:t>https://forms.yandex.ru/u/674949595056908be8a87820/</w:t>
        </w:r>
      </w:hyperlink>
      <w:r w:rsidR="00F77ADD" w:rsidRPr="009855D7">
        <w:rPr>
          <w:rStyle w:val="a3"/>
          <w:color w:val="auto"/>
          <w:sz w:val="28"/>
          <w:szCs w:val="28"/>
          <w:u w:val="none"/>
          <w:lang w:val="tt-RU"/>
        </w:rPr>
        <w:t xml:space="preserve"> </w:t>
      </w:r>
    </w:p>
    <w:p w:rsidR="00F77ADD" w:rsidRPr="009855D7" w:rsidRDefault="00F77ADD" w:rsidP="009353BD">
      <w:pPr>
        <w:ind w:right="-2" w:firstLine="567"/>
        <w:jc w:val="both"/>
        <w:rPr>
          <w:rStyle w:val="a3"/>
          <w:color w:val="auto"/>
          <w:sz w:val="28"/>
          <w:szCs w:val="28"/>
          <w:u w:val="none"/>
          <w:lang w:val="tt-RU"/>
        </w:rPr>
      </w:pPr>
      <w:r w:rsidRPr="009855D7">
        <w:rPr>
          <w:rStyle w:val="a3"/>
          <w:color w:val="auto"/>
          <w:sz w:val="28"/>
          <w:szCs w:val="28"/>
          <w:u w:val="none"/>
          <w:lang w:val="tt-RU"/>
        </w:rPr>
        <w:t xml:space="preserve">В регистрационной форме-заявке необходимо указать регион, ФИО участника, муниципальное образование (город, муниципальный район), возраст, </w:t>
      </w:r>
      <w:r w:rsidR="00F77C07">
        <w:rPr>
          <w:rStyle w:val="a3"/>
          <w:color w:val="auto"/>
          <w:sz w:val="28"/>
          <w:szCs w:val="28"/>
          <w:u w:val="none"/>
          <w:lang w:val="tt-RU"/>
        </w:rPr>
        <w:t xml:space="preserve">номинацию, </w:t>
      </w:r>
      <w:r w:rsidRPr="009855D7">
        <w:rPr>
          <w:rStyle w:val="a3"/>
          <w:color w:val="auto"/>
          <w:sz w:val="28"/>
          <w:szCs w:val="28"/>
          <w:u w:val="none"/>
          <w:lang w:val="tt-RU"/>
        </w:rPr>
        <w:t>название работы,</w:t>
      </w:r>
      <w:r w:rsidR="000D56D3">
        <w:rPr>
          <w:rStyle w:val="a3"/>
          <w:color w:val="auto"/>
          <w:sz w:val="28"/>
          <w:szCs w:val="28"/>
          <w:u w:val="none"/>
          <w:lang w:val="tt-RU"/>
        </w:rPr>
        <w:t xml:space="preserve"> технику исполнения,</w:t>
      </w:r>
      <w:r w:rsidRPr="009855D7">
        <w:rPr>
          <w:rStyle w:val="a3"/>
          <w:color w:val="auto"/>
          <w:sz w:val="28"/>
          <w:szCs w:val="28"/>
          <w:u w:val="none"/>
          <w:lang w:val="tt-RU"/>
        </w:rPr>
        <w:t xml:space="preserve"> полное наименование учреждение (при необходимости), ФИО преподавателя/учителя (при необходимости), контактный телефон, электронную почту; поставить отметку о согласии на обработку персональных данных, фото и</w:t>
      </w:r>
      <w:r w:rsidR="00F77C07">
        <w:rPr>
          <w:rStyle w:val="a3"/>
          <w:color w:val="auto"/>
          <w:sz w:val="28"/>
          <w:szCs w:val="28"/>
          <w:u w:val="none"/>
          <w:lang w:val="tt-RU"/>
        </w:rPr>
        <w:t xml:space="preserve"> видео</w:t>
      </w:r>
      <w:r w:rsidRPr="009855D7">
        <w:rPr>
          <w:rStyle w:val="a3"/>
          <w:color w:val="auto"/>
          <w:sz w:val="28"/>
          <w:szCs w:val="28"/>
          <w:u w:val="none"/>
          <w:lang w:val="tt-RU"/>
        </w:rPr>
        <w:t>съёмку и прикрепить файлы с работой.</w:t>
      </w:r>
    </w:p>
    <w:p w:rsidR="00F77ADD" w:rsidRPr="009855D7" w:rsidRDefault="00F77ADD" w:rsidP="00F77ADD">
      <w:pPr>
        <w:ind w:right="-2" w:firstLine="567"/>
        <w:jc w:val="both"/>
        <w:rPr>
          <w:rStyle w:val="a3"/>
          <w:color w:val="auto"/>
          <w:sz w:val="28"/>
          <w:szCs w:val="28"/>
          <w:u w:val="none"/>
          <w:lang w:val="tt-RU"/>
        </w:rPr>
      </w:pPr>
      <w:r w:rsidRPr="009855D7">
        <w:rPr>
          <w:rStyle w:val="a3"/>
          <w:color w:val="auto"/>
          <w:sz w:val="28"/>
          <w:szCs w:val="28"/>
          <w:u w:val="none"/>
          <w:lang w:val="tt-RU"/>
        </w:rPr>
        <w:t>Количество конкурсных работ от одного участника – 1 работа.</w:t>
      </w:r>
    </w:p>
    <w:p w:rsidR="00F77ADD" w:rsidRPr="009855D7" w:rsidRDefault="00F77ADD" w:rsidP="00F77ADD">
      <w:pPr>
        <w:ind w:right="-2" w:firstLine="567"/>
        <w:jc w:val="both"/>
        <w:rPr>
          <w:rStyle w:val="a3"/>
          <w:color w:val="auto"/>
          <w:sz w:val="28"/>
          <w:szCs w:val="28"/>
          <w:u w:val="none"/>
          <w:lang w:val="tt-RU"/>
        </w:rPr>
      </w:pPr>
      <w:r w:rsidRPr="009855D7">
        <w:rPr>
          <w:rStyle w:val="a3"/>
          <w:color w:val="auto"/>
          <w:sz w:val="28"/>
          <w:szCs w:val="28"/>
          <w:u w:val="none"/>
          <w:lang w:val="tt-RU"/>
        </w:rPr>
        <w:t>К Конкурсу допускаются работы, созданные не ранее 2024 года.</w:t>
      </w:r>
    </w:p>
    <w:p w:rsidR="00F77ADD" w:rsidRPr="009855D7" w:rsidRDefault="00F77ADD" w:rsidP="00F77ADD">
      <w:pPr>
        <w:ind w:right="-2" w:firstLine="567"/>
        <w:jc w:val="both"/>
        <w:rPr>
          <w:rStyle w:val="a3"/>
          <w:b/>
          <w:color w:val="auto"/>
          <w:sz w:val="28"/>
          <w:szCs w:val="28"/>
          <w:u w:val="none"/>
          <w:lang w:val="tt-RU"/>
        </w:rPr>
      </w:pPr>
      <w:r w:rsidRPr="009855D7">
        <w:rPr>
          <w:rStyle w:val="a3"/>
          <w:color w:val="auto"/>
          <w:sz w:val="28"/>
          <w:szCs w:val="28"/>
          <w:u w:val="none"/>
          <w:lang w:val="tt-RU"/>
        </w:rPr>
        <w:t xml:space="preserve">К заявке прикрепляются две фотографии/сканированных изображения хорошего качества: </w:t>
      </w:r>
      <w:r w:rsidRPr="009855D7">
        <w:rPr>
          <w:rStyle w:val="a3"/>
          <w:b/>
          <w:color w:val="auto"/>
          <w:sz w:val="28"/>
          <w:szCs w:val="28"/>
          <w:u w:val="none"/>
          <w:lang w:val="tt-RU"/>
        </w:rPr>
        <w:t>фотография/скан работы с разрешением не менее 4624х3468 пикселей и фотография автора с работой в руках.</w:t>
      </w:r>
    </w:p>
    <w:p w:rsidR="00F77ADD" w:rsidRPr="009855D7" w:rsidRDefault="009353BD" w:rsidP="00F77ADD">
      <w:pPr>
        <w:ind w:firstLine="567"/>
        <w:jc w:val="both"/>
        <w:rPr>
          <w:rStyle w:val="grame"/>
          <w:color w:val="auto"/>
          <w:sz w:val="28"/>
          <w:szCs w:val="28"/>
          <w:lang w:val="ru-RU"/>
        </w:rPr>
      </w:pPr>
      <w:r>
        <w:rPr>
          <w:rStyle w:val="grame"/>
          <w:color w:val="auto"/>
          <w:sz w:val="28"/>
          <w:szCs w:val="28"/>
          <w:lang w:val="ru-RU"/>
        </w:rPr>
        <w:t>7.5.</w:t>
      </w:r>
      <w:r w:rsidR="00F77ADD" w:rsidRPr="009855D7">
        <w:rPr>
          <w:rStyle w:val="grame"/>
          <w:color w:val="auto"/>
          <w:sz w:val="28"/>
          <w:szCs w:val="28"/>
          <w:lang w:val="ru-RU"/>
        </w:rPr>
        <w:t>Не допускаются произведения, содержащие материалы, противоречащие законам Российской Федерации.</w:t>
      </w:r>
    </w:p>
    <w:p w:rsidR="00F77ADD" w:rsidRPr="003E4954" w:rsidRDefault="00F77ADD" w:rsidP="00F77ADD">
      <w:pPr>
        <w:ind w:firstLine="567"/>
        <w:jc w:val="both"/>
        <w:rPr>
          <w:rStyle w:val="grame"/>
          <w:color w:val="FF0000"/>
          <w:sz w:val="28"/>
          <w:szCs w:val="28"/>
          <w:lang w:val="ru-RU"/>
        </w:rPr>
      </w:pPr>
    </w:p>
    <w:p w:rsidR="00F77ADD" w:rsidRDefault="00F77ADD" w:rsidP="00F77ADD">
      <w:pPr>
        <w:widowControl/>
        <w:suppressAutoHyphens w:val="0"/>
        <w:ind w:left="142"/>
        <w:jc w:val="center"/>
        <w:rPr>
          <w:b/>
          <w:color w:val="auto"/>
          <w:sz w:val="28"/>
          <w:szCs w:val="28"/>
          <w:lang w:val="ru-RU"/>
        </w:rPr>
      </w:pPr>
      <w:r w:rsidRPr="00A4554A">
        <w:rPr>
          <w:rStyle w:val="a4"/>
          <w:iCs/>
          <w:color w:val="auto"/>
          <w:sz w:val="28"/>
          <w:szCs w:val="28"/>
          <w:lang w:val="tt-RU"/>
        </w:rPr>
        <w:t>8. П</w:t>
      </w:r>
      <w:r w:rsidRPr="00A4554A">
        <w:rPr>
          <w:rStyle w:val="a4"/>
          <w:iCs/>
          <w:color w:val="auto"/>
          <w:sz w:val="28"/>
          <w:szCs w:val="28"/>
          <w:lang w:val="ru-RU"/>
        </w:rPr>
        <w:t xml:space="preserve">ОДВЕДЕНИЕ ИТОГОВ И </w:t>
      </w:r>
      <w:r w:rsidRPr="00A4554A">
        <w:rPr>
          <w:b/>
          <w:color w:val="auto"/>
          <w:sz w:val="28"/>
          <w:szCs w:val="28"/>
          <w:lang w:val="ru-RU"/>
        </w:rPr>
        <w:t>НАГРАЖДЕНИЕ</w:t>
      </w:r>
    </w:p>
    <w:p w:rsidR="00F77ADD" w:rsidRPr="00A4554A" w:rsidRDefault="00F77ADD" w:rsidP="00F77ADD">
      <w:pPr>
        <w:widowControl/>
        <w:suppressAutoHyphens w:val="0"/>
        <w:ind w:left="142"/>
        <w:jc w:val="center"/>
        <w:rPr>
          <w:b/>
          <w:color w:val="auto"/>
          <w:sz w:val="28"/>
          <w:szCs w:val="28"/>
          <w:lang w:val="ru-RU"/>
        </w:rPr>
      </w:pPr>
    </w:p>
    <w:p w:rsidR="00F77ADD" w:rsidRPr="00674D76" w:rsidRDefault="00F77AD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 xml:space="preserve">8.1.Победители Конкурса в каждой </w:t>
      </w:r>
      <w:r>
        <w:rPr>
          <w:color w:val="auto"/>
          <w:sz w:val="28"/>
          <w:szCs w:val="28"/>
          <w:lang w:val="ru-RU"/>
        </w:rPr>
        <w:t>возрастной группе о</w:t>
      </w:r>
      <w:r w:rsidRPr="00A4554A">
        <w:rPr>
          <w:color w:val="auto"/>
          <w:sz w:val="28"/>
          <w:szCs w:val="28"/>
          <w:lang w:val="ru-RU"/>
        </w:rPr>
        <w:t xml:space="preserve">пределяются по </w:t>
      </w:r>
      <w:r w:rsidRPr="00A4554A">
        <w:rPr>
          <w:bCs/>
          <w:color w:val="auto"/>
          <w:sz w:val="28"/>
          <w:szCs w:val="28"/>
          <w:lang w:val="ru-RU"/>
        </w:rPr>
        <w:t>наибольшей сумме полученных баллов, проставленных конкурсной комиссией</w:t>
      </w:r>
      <w:r>
        <w:rPr>
          <w:bCs/>
          <w:color w:val="auto"/>
          <w:sz w:val="28"/>
          <w:szCs w:val="28"/>
          <w:lang w:val="ru-RU"/>
        </w:rPr>
        <w:t xml:space="preserve"> (Приложение 1)</w:t>
      </w:r>
      <w:r w:rsidRPr="00A4554A">
        <w:rPr>
          <w:color w:val="auto"/>
          <w:sz w:val="28"/>
          <w:szCs w:val="28"/>
          <w:lang w:val="ru-RU"/>
        </w:rPr>
        <w:t xml:space="preserve">. Результаты Конкурса </w:t>
      </w:r>
      <w:r w:rsidRPr="00674D76">
        <w:rPr>
          <w:color w:val="auto"/>
          <w:sz w:val="28"/>
          <w:szCs w:val="28"/>
          <w:lang w:val="ru-RU"/>
        </w:rPr>
        <w:t xml:space="preserve">публикуются </w:t>
      </w:r>
      <w:r w:rsidRPr="000F4D46">
        <w:rPr>
          <w:color w:val="auto"/>
          <w:sz w:val="28"/>
          <w:szCs w:val="28"/>
          <w:lang w:val="ru-RU"/>
        </w:rPr>
        <w:t xml:space="preserve">не позднее </w:t>
      </w:r>
      <w:r w:rsidR="007439D0">
        <w:rPr>
          <w:color w:val="auto"/>
          <w:sz w:val="28"/>
          <w:szCs w:val="28"/>
          <w:lang w:val="ru-RU"/>
        </w:rPr>
        <w:t>15</w:t>
      </w:r>
      <w:r>
        <w:rPr>
          <w:color w:val="auto"/>
          <w:sz w:val="28"/>
          <w:szCs w:val="28"/>
          <w:lang w:val="ru-RU"/>
        </w:rPr>
        <w:t xml:space="preserve"> </w:t>
      </w:r>
      <w:r w:rsidR="00E814D5">
        <w:rPr>
          <w:color w:val="auto"/>
          <w:sz w:val="28"/>
          <w:szCs w:val="28"/>
          <w:lang w:val="ru-RU"/>
        </w:rPr>
        <w:t>апреля</w:t>
      </w:r>
      <w:r w:rsidRPr="000F4D46">
        <w:rPr>
          <w:color w:val="auto"/>
          <w:sz w:val="28"/>
          <w:szCs w:val="28"/>
          <w:lang w:val="ru-RU"/>
        </w:rPr>
        <w:t xml:space="preserve"> </w:t>
      </w:r>
      <w:r w:rsidR="000C7CDF">
        <w:rPr>
          <w:color w:val="auto"/>
          <w:sz w:val="28"/>
          <w:szCs w:val="28"/>
          <w:lang w:val="ru-RU"/>
        </w:rPr>
        <w:t>2025</w:t>
      </w:r>
      <w:r w:rsidRPr="000F4D46">
        <w:rPr>
          <w:color w:val="auto"/>
          <w:sz w:val="28"/>
          <w:szCs w:val="28"/>
          <w:lang w:val="ru-RU"/>
        </w:rPr>
        <w:t xml:space="preserve"> г.</w:t>
      </w:r>
      <w:r w:rsidRPr="00674D76">
        <w:rPr>
          <w:bCs/>
          <w:color w:val="auto"/>
          <w:sz w:val="28"/>
          <w:szCs w:val="28"/>
          <w:lang w:val="ru-RU"/>
        </w:rPr>
        <w:t xml:space="preserve"> </w:t>
      </w:r>
    </w:p>
    <w:p w:rsidR="00F77ADD" w:rsidRPr="00674D76" w:rsidRDefault="002C7FA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8.2.</w:t>
      </w:r>
      <w:r w:rsidR="00F77ADD" w:rsidRPr="00674D76">
        <w:rPr>
          <w:color w:val="auto"/>
          <w:sz w:val="28"/>
          <w:szCs w:val="28"/>
          <w:lang w:val="ru-RU"/>
        </w:rPr>
        <w:t xml:space="preserve">Победители, занявшие </w:t>
      </w:r>
      <w:r w:rsidR="00F77ADD" w:rsidRPr="00674D76">
        <w:rPr>
          <w:color w:val="auto"/>
          <w:sz w:val="28"/>
          <w:szCs w:val="28"/>
        </w:rPr>
        <w:t>I</w:t>
      </w:r>
      <w:r w:rsidR="00F77ADD" w:rsidRPr="00674D76">
        <w:rPr>
          <w:color w:val="auto"/>
          <w:sz w:val="28"/>
          <w:szCs w:val="28"/>
          <w:lang w:val="ru-RU"/>
        </w:rPr>
        <w:t xml:space="preserve">, </w:t>
      </w:r>
      <w:r w:rsidR="00F77ADD" w:rsidRPr="00674D76">
        <w:rPr>
          <w:color w:val="auto"/>
          <w:sz w:val="28"/>
          <w:szCs w:val="28"/>
        </w:rPr>
        <w:t>II</w:t>
      </w:r>
      <w:r w:rsidR="00F77ADD" w:rsidRPr="00674D76">
        <w:rPr>
          <w:color w:val="auto"/>
          <w:sz w:val="28"/>
          <w:szCs w:val="28"/>
          <w:lang w:val="ru-RU"/>
        </w:rPr>
        <w:t xml:space="preserve">, </w:t>
      </w:r>
      <w:r w:rsidR="00F77ADD" w:rsidRPr="00674D76">
        <w:rPr>
          <w:color w:val="auto"/>
          <w:sz w:val="28"/>
          <w:szCs w:val="28"/>
        </w:rPr>
        <w:t>III</w:t>
      </w:r>
      <w:r w:rsidR="00F77ADD" w:rsidRPr="00674D76">
        <w:rPr>
          <w:color w:val="auto"/>
          <w:sz w:val="28"/>
          <w:szCs w:val="28"/>
          <w:lang w:val="ru-RU"/>
        </w:rPr>
        <w:t xml:space="preserve"> места награждаются</w:t>
      </w:r>
      <w:r w:rsidR="00F77ADD">
        <w:rPr>
          <w:color w:val="auto"/>
          <w:sz w:val="28"/>
          <w:szCs w:val="28"/>
          <w:lang w:val="ru-RU"/>
        </w:rPr>
        <w:t xml:space="preserve"> </w:t>
      </w:r>
      <w:r w:rsidR="00F77ADD" w:rsidRPr="00674D76">
        <w:rPr>
          <w:color w:val="auto"/>
          <w:sz w:val="28"/>
          <w:szCs w:val="28"/>
          <w:lang w:val="ru-RU"/>
        </w:rPr>
        <w:t>дипломами</w:t>
      </w:r>
      <w:r w:rsidR="007439D0">
        <w:rPr>
          <w:color w:val="auto"/>
          <w:sz w:val="28"/>
          <w:szCs w:val="28"/>
          <w:lang w:val="ru-RU"/>
        </w:rPr>
        <w:t xml:space="preserve"> и призами</w:t>
      </w:r>
      <w:r w:rsidR="00F77ADD" w:rsidRPr="00674D76">
        <w:rPr>
          <w:color w:val="auto"/>
          <w:sz w:val="28"/>
          <w:szCs w:val="28"/>
          <w:lang w:val="ru-RU"/>
        </w:rPr>
        <w:t xml:space="preserve">. Конкурсная комиссия оставляет за собой право учреждать специальные </w:t>
      </w:r>
      <w:r w:rsidR="00F77ADD">
        <w:rPr>
          <w:color w:val="auto"/>
          <w:sz w:val="28"/>
          <w:szCs w:val="28"/>
          <w:lang w:val="ru-RU"/>
        </w:rPr>
        <w:t>дипломы К</w:t>
      </w:r>
      <w:r w:rsidR="00F77ADD" w:rsidRPr="00674D76">
        <w:rPr>
          <w:color w:val="auto"/>
          <w:sz w:val="28"/>
          <w:szCs w:val="28"/>
          <w:lang w:val="ru-RU"/>
        </w:rPr>
        <w:t>онкурса.</w:t>
      </w:r>
    </w:p>
    <w:p w:rsidR="00F77ADD" w:rsidRPr="00A4554A" w:rsidRDefault="00F77AD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 xml:space="preserve">8.3.Все участники, подавшие заявки </w:t>
      </w:r>
      <w:r>
        <w:rPr>
          <w:color w:val="auto"/>
          <w:sz w:val="28"/>
          <w:szCs w:val="28"/>
          <w:lang w:val="ru-RU"/>
        </w:rPr>
        <w:t xml:space="preserve">и допущенные к участию в Конкурсе, </w:t>
      </w:r>
      <w:r w:rsidRPr="00A4554A">
        <w:rPr>
          <w:color w:val="auto"/>
          <w:sz w:val="28"/>
          <w:szCs w:val="28"/>
          <w:lang w:val="ru-RU"/>
        </w:rPr>
        <w:t>получа</w:t>
      </w:r>
      <w:r>
        <w:rPr>
          <w:color w:val="auto"/>
          <w:sz w:val="28"/>
          <w:szCs w:val="28"/>
          <w:lang w:val="ru-RU"/>
        </w:rPr>
        <w:t>ю</w:t>
      </w:r>
      <w:r w:rsidRPr="00A4554A">
        <w:rPr>
          <w:color w:val="auto"/>
          <w:sz w:val="28"/>
          <w:szCs w:val="28"/>
          <w:lang w:val="ru-RU"/>
        </w:rPr>
        <w:t>т сертификаты в электронном виде.</w:t>
      </w:r>
      <w:r>
        <w:rPr>
          <w:color w:val="auto"/>
          <w:sz w:val="28"/>
          <w:szCs w:val="28"/>
          <w:lang w:val="ru-RU"/>
        </w:rPr>
        <w:t xml:space="preserve"> Ссылка на сертификаты будет размещена в официальной группе</w:t>
      </w:r>
      <w:r w:rsidRPr="005224B4">
        <w:rPr>
          <w:color w:val="auto"/>
          <w:sz w:val="28"/>
          <w:szCs w:val="28"/>
          <w:lang w:val="ru-RU"/>
        </w:rPr>
        <w:t xml:space="preserve"> в «</w:t>
      </w:r>
      <w:proofErr w:type="spellStart"/>
      <w:r w:rsidRPr="005224B4">
        <w:rPr>
          <w:color w:val="auto"/>
          <w:sz w:val="28"/>
          <w:szCs w:val="28"/>
          <w:lang w:val="ru-RU"/>
        </w:rPr>
        <w:t>ВКонтакте</w:t>
      </w:r>
      <w:proofErr w:type="spellEnd"/>
      <w:r w:rsidRPr="005224B4">
        <w:rPr>
          <w:color w:val="auto"/>
          <w:sz w:val="28"/>
          <w:szCs w:val="28"/>
          <w:lang w:val="ru-RU"/>
        </w:rPr>
        <w:t>» (https://vk.com/samddn63)</w:t>
      </w:r>
      <w:r>
        <w:rPr>
          <w:color w:val="auto"/>
          <w:sz w:val="28"/>
          <w:szCs w:val="28"/>
          <w:lang w:val="ru-RU"/>
        </w:rPr>
        <w:t xml:space="preserve"> после подведения итогов Конкурса.</w:t>
      </w:r>
    </w:p>
    <w:p w:rsidR="00F77ADD" w:rsidRPr="00A4554A" w:rsidRDefault="00F77AD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A4554A">
        <w:rPr>
          <w:color w:val="auto"/>
          <w:sz w:val="28"/>
          <w:szCs w:val="28"/>
          <w:lang w:val="ru-RU"/>
        </w:rPr>
        <w:t>8.</w:t>
      </w:r>
      <w:r>
        <w:rPr>
          <w:color w:val="auto"/>
          <w:sz w:val="28"/>
          <w:szCs w:val="28"/>
          <w:lang w:val="ru-RU"/>
        </w:rPr>
        <w:t>4</w:t>
      </w:r>
      <w:r w:rsidRPr="00A4554A">
        <w:rPr>
          <w:color w:val="auto"/>
          <w:sz w:val="28"/>
          <w:szCs w:val="28"/>
          <w:lang w:val="ru-RU"/>
        </w:rPr>
        <w:t xml:space="preserve">.Итоги Конкурса будут опубликованы на информационном портале ГКУ </w:t>
      </w:r>
      <w:proofErr w:type="gramStart"/>
      <w:r w:rsidRPr="00A4554A">
        <w:rPr>
          <w:color w:val="auto"/>
          <w:sz w:val="28"/>
          <w:szCs w:val="28"/>
          <w:lang w:val="ru-RU"/>
        </w:rPr>
        <w:lastRenderedPageBreak/>
        <w:t>СО</w:t>
      </w:r>
      <w:proofErr w:type="gramEnd"/>
      <w:r w:rsidRPr="00A4554A">
        <w:rPr>
          <w:color w:val="auto"/>
          <w:sz w:val="28"/>
          <w:szCs w:val="28"/>
          <w:lang w:val="ru-RU"/>
        </w:rPr>
        <w:t xml:space="preserve"> «Дом дружбы народов» - «Все мы – Россия!» (</w:t>
      </w:r>
      <w:r w:rsidRPr="00A4554A">
        <w:rPr>
          <w:bCs/>
          <w:color w:val="auto"/>
          <w:sz w:val="28"/>
          <w:szCs w:val="28"/>
        </w:rPr>
        <w:t>www</w:t>
      </w:r>
      <w:r w:rsidRPr="00A4554A">
        <w:rPr>
          <w:bCs/>
          <w:color w:val="auto"/>
          <w:sz w:val="28"/>
          <w:szCs w:val="28"/>
          <w:lang w:val="ru-RU"/>
        </w:rPr>
        <w:t>.</w:t>
      </w:r>
      <w:proofErr w:type="spellStart"/>
      <w:r w:rsidRPr="00A4554A">
        <w:rPr>
          <w:bCs/>
          <w:color w:val="auto"/>
          <w:sz w:val="28"/>
          <w:szCs w:val="28"/>
        </w:rPr>
        <w:t>s</w:t>
      </w:r>
      <w:hyperlink r:id="rId7" w:history="1">
        <w:r w:rsidRPr="00A4554A">
          <w:rPr>
            <w:rStyle w:val="a3"/>
            <w:color w:val="auto"/>
            <w:sz w:val="28"/>
            <w:szCs w:val="28"/>
          </w:rPr>
          <w:t>amddn</w:t>
        </w:r>
        <w:proofErr w:type="spellEnd"/>
        <w:r w:rsidRPr="00A4554A">
          <w:rPr>
            <w:rStyle w:val="a3"/>
            <w:color w:val="auto"/>
            <w:sz w:val="28"/>
            <w:szCs w:val="28"/>
            <w:lang w:val="ru-RU"/>
          </w:rPr>
          <w:t>.</w:t>
        </w:r>
        <w:r w:rsidRPr="00A4554A">
          <w:rPr>
            <w:rStyle w:val="a3"/>
            <w:color w:val="auto"/>
            <w:sz w:val="28"/>
            <w:szCs w:val="28"/>
          </w:rPr>
          <w:t>ru</w:t>
        </w:r>
      </w:hyperlink>
      <w:r w:rsidRPr="00A4554A">
        <w:rPr>
          <w:color w:val="auto"/>
          <w:sz w:val="28"/>
          <w:szCs w:val="28"/>
          <w:lang w:val="ru-RU"/>
        </w:rPr>
        <w:t>)</w:t>
      </w:r>
      <w:r>
        <w:rPr>
          <w:color w:val="auto"/>
          <w:sz w:val="28"/>
          <w:szCs w:val="28"/>
          <w:lang w:val="ru-RU"/>
        </w:rPr>
        <w:t>, в официальных</w:t>
      </w:r>
      <w:r w:rsidRPr="00A4554A">
        <w:rPr>
          <w:color w:val="auto"/>
          <w:sz w:val="28"/>
          <w:szCs w:val="28"/>
          <w:lang w:val="ru-RU"/>
        </w:rPr>
        <w:t xml:space="preserve"> групп</w:t>
      </w:r>
      <w:r>
        <w:rPr>
          <w:color w:val="auto"/>
          <w:sz w:val="28"/>
          <w:szCs w:val="28"/>
          <w:lang w:val="ru-RU"/>
        </w:rPr>
        <w:t>ах</w:t>
      </w:r>
      <w:r w:rsidRPr="00A4554A">
        <w:rPr>
          <w:color w:val="auto"/>
          <w:sz w:val="28"/>
          <w:szCs w:val="28"/>
          <w:lang w:val="ru-RU"/>
        </w:rPr>
        <w:t xml:space="preserve"> в «</w:t>
      </w:r>
      <w:proofErr w:type="spellStart"/>
      <w:r w:rsidRPr="00A4554A">
        <w:rPr>
          <w:color w:val="auto"/>
          <w:sz w:val="28"/>
          <w:szCs w:val="28"/>
          <w:lang w:val="ru-RU"/>
        </w:rPr>
        <w:t>ВКонтакте</w:t>
      </w:r>
      <w:proofErr w:type="spellEnd"/>
      <w:r w:rsidRPr="00A4554A">
        <w:rPr>
          <w:color w:val="auto"/>
          <w:sz w:val="28"/>
          <w:szCs w:val="28"/>
          <w:lang w:val="ru-RU"/>
        </w:rPr>
        <w:t>» (</w:t>
      </w:r>
      <w:hyperlink r:id="rId8" w:history="1">
        <w:r w:rsidRPr="00A4554A">
          <w:rPr>
            <w:rStyle w:val="a3"/>
            <w:color w:val="auto"/>
            <w:sz w:val="28"/>
            <w:szCs w:val="28"/>
            <w:lang w:val="ru-RU"/>
          </w:rPr>
          <w:t>https://vk.com/samddn63</w:t>
        </w:r>
      </w:hyperlink>
      <w:r>
        <w:rPr>
          <w:color w:val="auto"/>
          <w:sz w:val="28"/>
          <w:szCs w:val="28"/>
          <w:lang w:val="ru-RU"/>
        </w:rPr>
        <w:t>) и Телеграмм «Дом дружбы народов» (https://t.me/samddn).</w:t>
      </w:r>
    </w:p>
    <w:p w:rsidR="00F77ADD" w:rsidRPr="003E4954" w:rsidRDefault="00F77ADD" w:rsidP="00F77ADD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F77ADD" w:rsidRDefault="00F77ADD" w:rsidP="00F77ADD">
      <w:pPr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3E4954">
        <w:rPr>
          <w:b/>
          <w:bCs/>
          <w:color w:val="auto"/>
          <w:sz w:val="28"/>
          <w:szCs w:val="28"/>
          <w:lang w:val="ru-RU"/>
        </w:rPr>
        <w:t>9. АВТОРСКИЕ ПРАВА</w:t>
      </w:r>
    </w:p>
    <w:p w:rsidR="00F77ADD" w:rsidRPr="003E4954" w:rsidRDefault="00F77ADD" w:rsidP="00F77ADD">
      <w:pPr>
        <w:ind w:firstLine="709"/>
        <w:jc w:val="center"/>
        <w:rPr>
          <w:bCs/>
          <w:color w:val="auto"/>
          <w:sz w:val="28"/>
          <w:szCs w:val="28"/>
          <w:lang w:val="ru-RU"/>
        </w:rPr>
      </w:pPr>
    </w:p>
    <w:p w:rsidR="00F77ADD" w:rsidRPr="003E4954" w:rsidRDefault="009353BD" w:rsidP="00F77ADD">
      <w:pPr>
        <w:ind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9.1.</w:t>
      </w:r>
      <w:r w:rsidR="00F77ADD" w:rsidRPr="003E4954">
        <w:rPr>
          <w:bCs/>
          <w:color w:val="auto"/>
          <w:sz w:val="28"/>
          <w:szCs w:val="28"/>
          <w:lang w:val="ru-RU"/>
        </w:rPr>
        <w:t xml:space="preserve">Ответственность за соблюдение авторских прав работы, участвующей в Конкурсе, несет автор, приславший данную работу на Конкурс. </w:t>
      </w:r>
    </w:p>
    <w:p w:rsidR="00F77ADD" w:rsidRPr="003E4954" w:rsidRDefault="009353BD" w:rsidP="00F77ADD">
      <w:pPr>
        <w:ind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9.2.</w:t>
      </w:r>
      <w:r w:rsidR="00F77ADD">
        <w:rPr>
          <w:bCs/>
          <w:color w:val="auto"/>
          <w:sz w:val="28"/>
          <w:szCs w:val="28"/>
          <w:lang w:val="ru-RU"/>
        </w:rPr>
        <w:t>Направляя свою работу на К</w:t>
      </w:r>
      <w:r w:rsidR="00F77ADD" w:rsidRPr="003E4954">
        <w:rPr>
          <w:bCs/>
          <w:color w:val="auto"/>
          <w:sz w:val="28"/>
          <w:szCs w:val="28"/>
          <w:lang w:val="ru-RU"/>
        </w:rPr>
        <w:t>онкурс, автор автоматически дает право организаторам Конкурса на</w:t>
      </w:r>
      <w:r w:rsidR="00F77ADD">
        <w:rPr>
          <w:bCs/>
          <w:color w:val="auto"/>
          <w:sz w:val="28"/>
          <w:szCs w:val="28"/>
          <w:lang w:val="ru-RU"/>
        </w:rPr>
        <w:t xml:space="preserve"> некоммерческое </w:t>
      </w:r>
      <w:r w:rsidR="00F77ADD" w:rsidRPr="003E4954">
        <w:rPr>
          <w:bCs/>
          <w:color w:val="auto"/>
          <w:sz w:val="28"/>
          <w:szCs w:val="28"/>
          <w:lang w:val="ru-RU"/>
        </w:rPr>
        <w:t>использование присланного материала (размещение в сети интернет, участие в творческих проектах и т. п.).</w:t>
      </w:r>
    </w:p>
    <w:p w:rsidR="00F77ADD" w:rsidRPr="003E4954" w:rsidRDefault="009353BD" w:rsidP="00F77ADD">
      <w:pPr>
        <w:ind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9.3.</w:t>
      </w:r>
      <w:r w:rsidR="00F77ADD">
        <w:rPr>
          <w:bCs/>
          <w:color w:val="auto"/>
          <w:sz w:val="28"/>
          <w:szCs w:val="28"/>
          <w:lang w:val="ru-RU"/>
        </w:rPr>
        <w:t>Направляя заявку на Конкурс, участники дают</w:t>
      </w:r>
      <w:r w:rsidR="00F77ADD" w:rsidRPr="003E4954">
        <w:rPr>
          <w:bCs/>
          <w:color w:val="auto"/>
          <w:sz w:val="28"/>
          <w:szCs w:val="28"/>
          <w:lang w:val="ru-RU"/>
        </w:rPr>
        <w:t xml:space="preserve"> свое согласие на обработку своих персональных данных: </w:t>
      </w:r>
      <w:r w:rsidR="00F77ADD" w:rsidRPr="00AE38E5">
        <w:rPr>
          <w:bCs/>
          <w:color w:val="auto"/>
          <w:sz w:val="28"/>
          <w:szCs w:val="28"/>
          <w:lang w:val="ru-RU"/>
        </w:rPr>
        <w:t>фамилии, имени, отчества, года и места рождения, почтового адреса, абонентского номера, адресов электронной почты, сведений о профессии и иных персональных</w:t>
      </w:r>
      <w:r w:rsidR="00F77ADD">
        <w:rPr>
          <w:bCs/>
          <w:color w:val="auto"/>
          <w:sz w:val="28"/>
          <w:szCs w:val="28"/>
          <w:lang w:val="ru-RU"/>
        </w:rPr>
        <w:t xml:space="preserve"> данных, сообщенных участником К</w:t>
      </w:r>
      <w:r w:rsidR="00F77ADD" w:rsidRPr="00AE38E5">
        <w:rPr>
          <w:bCs/>
          <w:color w:val="auto"/>
          <w:sz w:val="28"/>
          <w:szCs w:val="28"/>
          <w:lang w:val="ru-RU"/>
        </w:rPr>
        <w:t>онкурса</w:t>
      </w:r>
      <w:r w:rsidR="00F77ADD" w:rsidRPr="003E4954">
        <w:rPr>
          <w:bCs/>
          <w:color w:val="auto"/>
          <w:sz w:val="28"/>
          <w:szCs w:val="28"/>
          <w:lang w:val="ru-RU"/>
        </w:rPr>
        <w:t xml:space="preserve">. </w:t>
      </w:r>
    </w:p>
    <w:p w:rsidR="00F77ADD" w:rsidRPr="003E4954" w:rsidRDefault="00F77ADD" w:rsidP="00F77ADD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F77ADD" w:rsidRDefault="00F77ADD" w:rsidP="00F77ADD">
      <w:pPr>
        <w:widowControl/>
        <w:suppressAutoHyphens w:val="0"/>
        <w:ind w:left="142"/>
        <w:jc w:val="center"/>
        <w:outlineLvl w:val="3"/>
        <w:rPr>
          <w:b/>
          <w:bCs/>
          <w:color w:val="auto"/>
          <w:sz w:val="28"/>
          <w:szCs w:val="28"/>
          <w:lang w:val="ru-RU"/>
        </w:rPr>
      </w:pPr>
      <w:r w:rsidRPr="003E4954">
        <w:rPr>
          <w:b/>
          <w:bCs/>
          <w:color w:val="auto"/>
          <w:sz w:val="28"/>
          <w:szCs w:val="28"/>
          <w:lang w:val="ru-RU"/>
        </w:rPr>
        <w:t>10. КОНТАКТНАЯ ИНФОРМАЦИЯ</w:t>
      </w:r>
    </w:p>
    <w:p w:rsidR="00F77ADD" w:rsidRPr="003E4954" w:rsidRDefault="00F77ADD" w:rsidP="00F77ADD">
      <w:pPr>
        <w:widowControl/>
        <w:suppressAutoHyphens w:val="0"/>
        <w:ind w:left="142"/>
        <w:jc w:val="center"/>
        <w:outlineLvl w:val="3"/>
        <w:rPr>
          <w:b/>
          <w:bCs/>
          <w:color w:val="auto"/>
          <w:sz w:val="28"/>
          <w:szCs w:val="28"/>
          <w:lang w:val="ru-RU"/>
        </w:rPr>
      </w:pPr>
    </w:p>
    <w:p w:rsidR="00F77ADD" w:rsidRPr="003E4954" w:rsidRDefault="00F77AD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3E4954">
        <w:rPr>
          <w:color w:val="auto"/>
          <w:sz w:val="28"/>
          <w:szCs w:val="28"/>
          <w:lang w:val="ru-RU"/>
        </w:rPr>
        <w:t xml:space="preserve">10.1. Официальный сайт Конкурса: </w:t>
      </w:r>
      <w:r w:rsidRPr="003E4954">
        <w:rPr>
          <w:bCs/>
          <w:color w:val="auto"/>
          <w:sz w:val="28"/>
          <w:szCs w:val="28"/>
        </w:rPr>
        <w:t>www</w:t>
      </w:r>
      <w:r w:rsidRPr="003E4954">
        <w:rPr>
          <w:bCs/>
          <w:color w:val="auto"/>
          <w:sz w:val="28"/>
          <w:szCs w:val="28"/>
          <w:lang w:val="ru-RU"/>
        </w:rPr>
        <w:t>.</w:t>
      </w:r>
      <w:proofErr w:type="spellStart"/>
      <w:r w:rsidRPr="003E4954">
        <w:rPr>
          <w:bCs/>
          <w:color w:val="auto"/>
          <w:sz w:val="28"/>
          <w:szCs w:val="28"/>
        </w:rPr>
        <w:t>s</w:t>
      </w:r>
      <w:hyperlink r:id="rId9" w:history="1">
        <w:r w:rsidRPr="003E4954">
          <w:rPr>
            <w:rStyle w:val="a3"/>
            <w:color w:val="auto"/>
            <w:sz w:val="28"/>
            <w:szCs w:val="28"/>
          </w:rPr>
          <w:t>amddn</w:t>
        </w:r>
        <w:proofErr w:type="spellEnd"/>
        <w:r w:rsidRPr="003E4954">
          <w:rPr>
            <w:rStyle w:val="a3"/>
            <w:color w:val="auto"/>
            <w:sz w:val="28"/>
            <w:szCs w:val="28"/>
            <w:lang w:val="ru-RU"/>
          </w:rPr>
          <w:t>.</w:t>
        </w:r>
        <w:proofErr w:type="spellStart"/>
        <w:r w:rsidRPr="003E4954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3E4954">
        <w:rPr>
          <w:rStyle w:val="a3"/>
          <w:color w:val="auto"/>
          <w:sz w:val="28"/>
          <w:szCs w:val="28"/>
          <w:lang w:val="ru-RU"/>
        </w:rPr>
        <w:t>.</w:t>
      </w:r>
    </w:p>
    <w:p w:rsidR="00F77ADD" w:rsidRPr="00FB1D5B" w:rsidRDefault="00F77ADD" w:rsidP="00F77ADD">
      <w:pPr>
        <w:ind w:right="-2" w:firstLine="709"/>
        <w:jc w:val="both"/>
        <w:outlineLvl w:val="0"/>
        <w:rPr>
          <w:color w:val="auto"/>
          <w:sz w:val="28"/>
          <w:szCs w:val="28"/>
          <w:lang w:val="tt-RU"/>
        </w:rPr>
      </w:pPr>
      <w:r w:rsidRPr="003E4954">
        <w:rPr>
          <w:color w:val="auto"/>
          <w:sz w:val="28"/>
          <w:szCs w:val="28"/>
          <w:lang w:val="ru-RU"/>
        </w:rPr>
        <w:t xml:space="preserve">10.2.Адрес электронной почты для связи с Оргкомитетом: </w:t>
      </w:r>
      <w:proofErr w:type="spellStart"/>
      <w:r w:rsidRPr="00FB1D5B">
        <w:rPr>
          <w:rStyle w:val="a3"/>
          <w:color w:val="auto"/>
          <w:sz w:val="28"/>
          <w:szCs w:val="28"/>
        </w:rPr>
        <w:t>orgotdel</w:t>
      </w:r>
      <w:proofErr w:type="spellEnd"/>
      <w:r w:rsidRPr="00FB1D5B">
        <w:rPr>
          <w:rStyle w:val="a3"/>
          <w:color w:val="auto"/>
          <w:sz w:val="28"/>
          <w:szCs w:val="28"/>
          <w:lang w:val="ru-RU"/>
        </w:rPr>
        <w:t>_</w:t>
      </w:r>
      <w:proofErr w:type="spellStart"/>
      <w:r w:rsidRPr="00FB1D5B">
        <w:rPr>
          <w:rStyle w:val="a3"/>
          <w:color w:val="auto"/>
          <w:sz w:val="28"/>
          <w:szCs w:val="28"/>
        </w:rPr>
        <w:t>samddn</w:t>
      </w:r>
      <w:proofErr w:type="spellEnd"/>
      <w:r>
        <w:rPr>
          <w:rStyle w:val="a3"/>
          <w:color w:val="auto"/>
          <w:sz w:val="28"/>
          <w:szCs w:val="28"/>
          <w:lang w:val="tt-RU"/>
        </w:rPr>
        <w:t>@mail.ru</w:t>
      </w:r>
    </w:p>
    <w:p w:rsidR="00F77ADD" w:rsidRPr="003E4954" w:rsidRDefault="009353B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10.3.</w:t>
      </w:r>
      <w:r w:rsidR="00F77ADD" w:rsidRPr="003E4954">
        <w:rPr>
          <w:color w:val="auto"/>
          <w:sz w:val="28"/>
          <w:szCs w:val="28"/>
          <w:lang w:val="ru-RU"/>
        </w:rPr>
        <w:t xml:space="preserve">Почтовый адрес Оргкомитета: 443009, г. Самара,  ул. Воронежская, 9, ГКУ </w:t>
      </w:r>
      <w:proofErr w:type="gramStart"/>
      <w:r w:rsidR="00F77ADD" w:rsidRPr="003E4954">
        <w:rPr>
          <w:color w:val="auto"/>
          <w:sz w:val="28"/>
          <w:szCs w:val="28"/>
          <w:lang w:val="ru-RU"/>
        </w:rPr>
        <w:t>СО</w:t>
      </w:r>
      <w:proofErr w:type="gramEnd"/>
      <w:r w:rsidR="00F77ADD" w:rsidRPr="003E4954">
        <w:rPr>
          <w:color w:val="auto"/>
          <w:sz w:val="28"/>
          <w:szCs w:val="28"/>
          <w:lang w:val="ru-RU"/>
        </w:rPr>
        <w:t xml:space="preserve"> «Дом дружбы народов», отдел организационного обеспечения государственной национальной политики (212 кабинет).</w:t>
      </w:r>
    </w:p>
    <w:p w:rsidR="00F77ADD" w:rsidRPr="003E4954" w:rsidRDefault="009353BD" w:rsidP="00F77ADD">
      <w:pPr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10.4.</w:t>
      </w:r>
      <w:r w:rsidR="00F77ADD" w:rsidRPr="003E4954">
        <w:rPr>
          <w:color w:val="auto"/>
          <w:sz w:val="28"/>
          <w:szCs w:val="28"/>
          <w:lang w:val="ru-RU"/>
        </w:rPr>
        <w:t>Телефон Оргкомитета: 8 (846) 99</w:t>
      </w:r>
      <w:r w:rsidR="00F77ADD">
        <w:rPr>
          <w:color w:val="auto"/>
          <w:sz w:val="28"/>
          <w:szCs w:val="28"/>
          <w:lang w:val="ru-RU"/>
        </w:rPr>
        <w:t>7</w:t>
      </w:r>
      <w:r w:rsidR="00F77ADD" w:rsidRPr="003E4954">
        <w:rPr>
          <w:color w:val="auto"/>
          <w:sz w:val="28"/>
          <w:szCs w:val="28"/>
          <w:lang w:val="ru-RU"/>
        </w:rPr>
        <w:t>-</w:t>
      </w:r>
      <w:r w:rsidR="00F77ADD">
        <w:rPr>
          <w:color w:val="auto"/>
          <w:sz w:val="28"/>
          <w:szCs w:val="28"/>
          <w:lang w:val="ru-RU"/>
        </w:rPr>
        <w:t>1</w:t>
      </w:r>
      <w:r w:rsidR="00F77ADD" w:rsidRPr="003E4954">
        <w:rPr>
          <w:color w:val="auto"/>
          <w:sz w:val="28"/>
          <w:szCs w:val="28"/>
          <w:lang w:val="ru-RU"/>
        </w:rPr>
        <w:t>2-</w:t>
      </w:r>
      <w:r w:rsidR="00F77ADD">
        <w:rPr>
          <w:color w:val="auto"/>
          <w:sz w:val="28"/>
          <w:szCs w:val="28"/>
          <w:lang w:val="ru-RU"/>
        </w:rPr>
        <w:t>27</w:t>
      </w:r>
      <w:r w:rsidR="00F77ADD" w:rsidRPr="003E4954">
        <w:rPr>
          <w:color w:val="auto"/>
          <w:sz w:val="28"/>
          <w:szCs w:val="28"/>
          <w:lang w:val="ru-RU"/>
        </w:rPr>
        <w:t>.</w:t>
      </w:r>
    </w:p>
    <w:p w:rsidR="001B04CD" w:rsidRDefault="001B04CD"/>
    <w:sectPr w:rsidR="001B04CD" w:rsidSect="00C452E9">
      <w:footnotePr>
        <w:pos w:val="beneathText"/>
      </w:footnotePr>
      <w:pgSz w:w="11905" w:h="16837"/>
      <w:pgMar w:top="426" w:right="70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4837"/>
    <w:multiLevelType w:val="hybridMultilevel"/>
    <w:tmpl w:val="62AE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1442A"/>
    <w:multiLevelType w:val="multilevel"/>
    <w:tmpl w:val="8F66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DD"/>
    <w:rsid w:val="00032730"/>
    <w:rsid w:val="000C7CDF"/>
    <w:rsid w:val="000D56D3"/>
    <w:rsid w:val="000E5AA0"/>
    <w:rsid w:val="00175926"/>
    <w:rsid w:val="001B04CD"/>
    <w:rsid w:val="001F471A"/>
    <w:rsid w:val="00217F39"/>
    <w:rsid w:val="002232F2"/>
    <w:rsid w:val="00270A85"/>
    <w:rsid w:val="002A13D0"/>
    <w:rsid w:val="002B42B7"/>
    <w:rsid w:val="002C7FAD"/>
    <w:rsid w:val="003043D4"/>
    <w:rsid w:val="003F6B16"/>
    <w:rsid w:val="00423810"/>
    <w:rsid w:val="00492CAF"/>
    <w:rsid w:val="00575C80"/>
    <w:rsid w:val="0057675A"/>
    <w:rsid w:val="005A50EC"/>
    <w:rsid w:val="005E51FF"/>
    <w:rsid w:val="006513DE"/>
    <w:rsid w:val="00681C84"/>
    <w:rsid w:val="007439D0"/>
    <w:rsid w:val="008F6758"/>
    <w:rsid w:val="009353BD"/>
    <w:rsid w:val="00970B83"/>
    <w:rsid w:val="009855D7"/>
    <w:rsid w:val="009B0EE2"/>
    <w:rsid w:val="00A735A5"/>
    <w:rsid w:val="00AA051E"/>
    <w:rsid w:val="00AB3B1D"/>
    <w:rsid w:val="00B1064A"/>
    <w:rsid w:val="00B8404E"/>
    <w:rsid w:val="00BB1C6F"/>
    <w:rsid w:val="00BC4DDE"/>
    <w:rsid w:val="00BE70BC"/>
    <w:rsid w:val="00CE4C00"/>
    <w:rsid w:val="00D04A6C"/>
    <w:rsid w:val="00D72D05"/>
    <w:rsid w:val="00DB5E59"/>
    <w:rsid w:val="00DC3D94"/>
    <w:rsid w:val="00DE344F"/>
    <w:rsid w:val="00DE4C15"/>
    <w:rsid w:val="00DE66DA"/>
    <w:rsid w:val="00E814D5"/>
    <w:rsid w:val="00F17A34"/>
    <w:rsid w:val="00F21818"/>
    <w:rsid w:val="00F77ADD"/>
    <w:rsid w:val="00F77C07"/>
    <w:rsid w:val="00FE376C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ADD"/>
    <w:rPr>
      <w:color w:val="000080"/>
      <w:u w:val="single"/>
    </w:rPr>
  </w:style>
  <w:style w:type="character" w:styleId="a4">
    <w:name w:val="Strong"/>
    <w:uiPriority w:val="22"/>
    <w:qFormat/>
    <w:rsid w:val="00F77ADD"/>
    <w:rPr>
      <w:b/>
      <w:bCs/>
    </w:rPr>
  </w:style>
  <w:style w:type="paragraph" w:styleId="a5">
    <w:name w:val="Normal (Web)"/>
    <w:basedOn w:val="a"/>
    <w:uiPriority w:val="99"/>
    <w:rsid w:val="00F77ADD"/>
    <w:pPr>
      <w:spacing w:before="280" w:after="280"/>
    </w:pPr>
  </w:style>
  <w:style w:type="character" w:customStyle="1" w:styleId="grame">
    <w:name w:val="grame"/>
    <w:rsid w:val="00F77ADD"/>
  </w:style>
  <w:style w:type="paragraph" w:styleId="a6">
    <w:name w:val="List Paragraph"/>
    <w:basedOn w:val="a"/>
    <w:uiPriority w:val="34"/>
    <w:qFormat/>
    <w:rsid w:val="00F77AD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D56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ADD"/>
    <w:rPr>
      <w:color w:val="000080"/>
      <w:u w:val="single"/>
    </w:rPr>
  </w:style>
  <w:style w:type="character" w:styleId="a4">
    <w:name w:val="Strong"/>
    <w:uiPriority w:val="22"/>
    <w:qFormat/>
    <w:rsid w:val="00F77ADD"/>
    <w:rPr>
      <w:b/>
      <w:bCs/>
    </w:rPr>
  </w:style>
  <w:style w:type="paragraph" w:styleId="a5">
    <w:name w:val="Normal (Web)"/>
    <w:basedOn w:val="a"/>
    <w:uiPriority w:val="99"/>
    <w:rsid w:val="00F77ADD"/>
    <w:pPr>
      <w:spacing w:before="280" w:after="280"/>
    </w:pPr>
  </w:style>
  <w:style w:type="character" w:customStyle="1" w:styleId="grame">
    <w:name w:val="grame"/>
    <w:rsid w:val="00F77ADD"/>
  </w:style>
  <w:style w:type="paragraph" w:styleId="a6">
    <w:name w:val="List Paragraph"/>
    <w:basedOn w:val="a"/>
    <w:uiPriority w:val="34"/>
    <w:qFormat/>
    <w:rsid w:val="00F77AD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D5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mddn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mdd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4949595056908be8a878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md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А.Ю.</dc:creator>
  <cp:keywords/>
  <dc:description/>
  <cp:lastModifiedBy>Филатова Я.И.</cp:lastModifiedBy>
  <cp:revision>25</cp:revision>
  <dcterms:created xsi:type="dcterms:W3CDTF">2025-02-11T11:45:00Z</dcterms:created>
  <dcterms:modified xsi:type="dcterms:W3CDTF">2025-02-26T06:16:00Z</dcterms:modified>
</cp:coreProperties>
</file>