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29"/>
        <w:gridCol w:w="909"/>
        <w:gridCol w:w="1251"/>
        <w:gridCol w:w="766"/>
        <w:gridCol w:w="648"/>
        <w:gridCol w:w="630"/>
        <w:gridCol w:w="2997"/>
      </w:tblGrid>
      <w:tr w:rsidR="00B06815" w:rsidRPr="00B06815" w:rsidTr="000F4F34"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Председателю конкурсной комиссии</w:t>
            </w:r>
          </w:p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по определению победителей</w:t>
            </w:r>
          </w:p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конкурса проектов некоммерческих</w:t>
            </w:r>
          </w:p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организаций, не являющихся</w:t>
            </w:r>
          </w:p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государственными (муниципальными)</w:t>
            </w:r>
          </w:p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учреждениями, </w:t>
            </w:r>
            <w:proofErr w:type="gramStart"/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</w:p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 xml:space="preserve">на укрепление единства </w:t>
            </w:r>
            <w:proofErr w:type="gramStart"/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нации и этнокультурное развитие</w:t>
            </w:r>
          </w:p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народов, проживающих</w:t>
            </w:r>
          </w:p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в Самарской области</w:t>
            </w:r>
          </w:p>
        </w:tc>
      </w:tr>
      <w:tr w:rsidR="00B06815" w:rsidRPr="00B06815" w:rsidTr="000F4F34"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right w:val="nil"/>
            </w:tcBorders>
          </w:tcPr>
          <w:p w:rsidR="00B06815" w:rsidRPr="00B33A20" w:rsidRDefault="00B06815" w:rsidP="000F4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815" w:rsidRPr="00B06815" w:rsidTr="000F4F34"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3"/>
            <w:tcBorders>
              <w:left w:val="nil"/>
              <w:bottom w:val="nil"/>
              <w:right w:val="nil"/>
            </w:tcBorders>
          </w:tcPr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(И.О. Фамилия)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6C1F" w:rsidRDefault="008F6C1F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969"/>
            <w:bookmarkEnd w:id="1"/>
          </w:p>
          <w:p w:rsidR="00B06815" w:rsidRPr="00B33A20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06815" w:rsidRPr="00B33A20" w:rsidRDefault="00B06815" w:rsidP="00B33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 проектов некоммерческих организаций,</w:t>
            </w:r>
          </w:p>
          <w:p w:rsidR="00B06815" w:rsidRPr="00B33A20" w:rsidRDefault="00B06815" w:rsidP="00B33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являющихся</w:t>
            </w:r>
            <w:proofErr w:type="gramEnd"/>
            <w:r w:rsidRPr="00B33A2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(муниципальными) учреждениями,</w:t>
            </w:r>
          </w:p>
          <w:p w:rsidR="00B06815" w:rsidRPr="00B33A20" w:rsidRDefault="00B06815" w:rsidP="00B33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B33A20">
              <w:rPr>
                <w:rFonts w:ascii="Times New Roman" w:hAnsi="Times New Roman" w:cs="Times New Roman"/>
                <w:sz w:val="28"/>
                <w:szCs w:val="28"/>
              </w:rPr>
              <w:t xml:space="preserve"> на укрепление единства российской нации и этнокультурное</w:t>
            </w:r>
          </w:p>
          <w:p w:rsidR="00B06815" w:rsidRPr="00B33A20" w:rsidRDefault="00B06815" w:rsidP="00B33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развитие народов, проживающих в Самарской области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815" w:rsidRPr="00B33A20" w:rsidRDefault="00B06815" w:rsidP="000F4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top w:val="nil"/>
              <w:left w:val="nil"/>
              <w:right w:val="nil"/>
            </w:tcBorders>
          </w:tcPr>
          <w:p w:rsidR="00B06815" w:rsidRDefault="00B06815" w:rsidP="008F6C1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организации-заявителя</w:t>
            </w:r>
          </w:p>
          <w:p w:rsidR="008F6C1F" w:rsidRPr="00B33A20" w:rsidRDefault="008F6C1F" w:rsidP="008F6C1F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815" w:rsidRPr="00B06815" w:rsidTr="000F4F3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8"/>
            <w:tcBorders>
              <w:left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815">
              <w:rPr>
                <w:rFonts w:ascii="Times New Roman" w:hAnsi="Times New Roman" w:cs="Times New Roman"/>
              </w:rPr>
              <w:t>(полное наименование организации-заявителя с указанием</w:t>
            </w:r>
            <w:proofErr w:type="gramEnd"/>
          </w:p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815">
              <w:rPr>
                <w:rFonts w:ascii="Times New Roman" w:hAnsi="Times New Roman" w:cs="Times New Roman"/>
              </w:rPr>
              <w:t>организационно-правовой формы согласно уставу)</w:t>
            </w:r>
            <w:proofErr w:type="gramEnd"/>
          </w:p>
        </w:tc>
      </w:tr>
      <w:tr w:rsidR="00B06815" w:rsidRPr="008F6C1F" w:rsidTr="000F4F34">
        <w:tc>
          <w:tcPr>
            <w:tcW w:w="9070" w:type="dxa"/>
            <w:gridSpan w:val="8"/>
            <w:tcBorders>
              <w:left w:val="nil"/>
              <w:bottom w:val="nil"/>
              <w:right w:val="nil"/>
            </w:tcBorders>
          </w:tcPr>
          <w:p w:rsidR="00B06815" w:rsidRPr="008F6C1F" w:rsidRDefault="00B06815" w:rsidP="008F6C1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1F">
              <w:rPr>
                <w:rFonts w:ascii="Times New Roman" w:hAnsi="Times New Roman" w:cs="Times New Roman"/>
                <w:sz w:val="28"/>
                <w:szCs w:val="28"/>
              </w:rPr>
              <w:t>просит допустить к участию в конкурсе проектов некоммерческих организаций, не являющихся государственными (муниципальными) учреждениями, направленных на укрепление единства российской нации и этнокультурное развитие народов, проживающих в Самарской области,</w:t>
            </w:r>
          </w:p>
        </w:tc>
      </w:tr>
      <w:tr w:rsidR="00B06815" w:rsidRPr="00B06815" w:rsidTr="000F4F3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6815" w:rsidRPr="008F6C1F" w:rsidRDefault="008F6C1F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</w:tcPr>
          <w:p w:rsidR="00B06815" w:rsidRPr="008F6C1F" w:rsidRDefault="008F6C1F" w:rsidP="000F4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815" w:rsidRPr="008F6C1F" w:rsidRDefault="00B06815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1F">
              <w:rPr>
                <w:rFonts w:ascii="Times New Roman" w:hAnsi="Times New Roman" w:cs="Times New Roman"/>
                <w:sz w:val="28"/>
                <w:szCs w:val="28"/>
              </w:rPr>
              <w:t>году с проектом</w:t>
            </w:r>
          </w:p>
        </w:tc>
        <w:tc>
          <w:tcPr>
            <w:tcW w:w="5041" w:type="dxa"/>
            <w:gridSpan w:val="4"/>
            <w:tcBorders>
              <w:top w:val="nil"/>
              <w:left w:val="nil"/>
              <w:right w:val="nil"/>
            </w:tcBorders>
          </w:tcPr>
          <w:p w:rsidR="00B06815" w:rsidRPr="008F6C1F" w:rsidRDefault="008F6C1F" w:rsidP="008F6C1F">
            <w:pPr>
              <w:pStyle w:val="ConsPlusNormal"/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____________________________________________</w:t>
            </w:r>
          </w:p>
        </w:tc>
      </w:tr>
      <w:tr w:rsidR="00B06815" w:rsidRPr="00B06815" w:rsidTr="000F4F34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gridSpan w:val="4"/>
            <w:tcBorders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15">
              <w:rPr>
                <w:rFonts w:ascii="Times New Roman" w:hAnsi="Times New Roman" w:cs="Times New Roman"/>
              </w:rPr>
              <w:t>(полное наименование проекта)</w:t>
            </w:r>
          </w:p>
        </w:tc>
      </w:tr>
      <w:tr w:rsidR="00B06815" w:rsidRPr="008F6C1F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6C1F" w:rsidRDefault="008F6C1F" w:rsidP="000F4F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815" w:rsidRDefault="00B06815" w:rsidP="008F6C1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местонахождения организации-заявителя (адрес регистрации)</w:t>
            </w:r>
          </w:p>
          <w:p w:rsidR="008F6C1F" w:rsidRPr="008F6C1F" w:rsidRDefault="008F6C1F" w:rsidP="008F6C1F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815">
              <w:rPr>
                <w:rFonts w:ascii="Times New Roman" w:hAnsi="Times New Roman" w:cs="Times New Roman"/>
              </w:rPr>
              <w:lastRenderedPageBreak/>
              <w:t>(почтовый индекс, субъект Российской Федерации, город</w:t>
            </w:r>
            <w:proofErr w:type="gramEnd"/>
          </w:p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15">
              <w:rPr>
                <w:rFonts w:ascii="Times New Roman" w:hAnsi="Times New Roman" w:cs="Times New Roman"/>
              </w:rPr>
              <w:t>(муниципальный район), поселение, улица, номер дома, номер офиса)</w:t>
            </w:r>
          </w:p>
        </w:tc>
      </w:tr>
      <w:tr w:rsidR="00B06815" w:rsidRPr="008F6C1F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815" w:rsidRPr="008F6C1F" w:rsidRDefault="00B06815" w:rsidP="000F4F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1F">
              <w:rPr>
                <w:rFonts w:ascii="Times New Roman" w:hAnsi="Times New Roman" w:cs="Times New Roman"/>
                <w:sz w:val="28"/>
                <w:szCs w:val="28"/>
              </w:rPr>
              <w:t>3. Фактический адрес места нахождения постоянно действующего руководящего органа организации-заявителя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top w:val="nil"/>
              <w:left w:val="nil"/>
              <w:right w:val="nil"/>
            </w:tcBorders>
          </w:tcPr>
          <w:p w:rsidR="00B06815" w:rsidRPr="00B06815" w:rsidRDefault="00AE4581" w:rsidP="000F4F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  <w:r w:rsidR="00B06815" w:rsidRPr="00B06815">
              <w:rPr>
                <w:rFonts w:ascii="Times New Roman" w:hAnsi="Times New Roman" w:cs="Times New Roman"/>
              </w:rPr>
              <w:t>.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815">
              <w:rPr>
                <w:rFonts w:ascii="Times New Roman" w:hAnsi="Times New Roman" w:cs="Times New Roman"/>
              </w:rPr>
              <w:t>(почтовый индекс, субъект Российской Федерации, город (муниципальный район), поселение, улица, номер дома, номер офиса)</w:t>
            </w:r>
            <w:proofErr w:type="gramEnd"/>
          </w:p>
        </w:tc>
      </w:tr>
      <w:tr w:rsidR="00B06815" w:rsidRPr="00AE4581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815" w:rsidRPr="00AE4581" w:rsidRDefault="00B06815" w:rsidP="000F4F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4. Руководитель организации-заявителя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top w:val="nil"/>
              <w:left w:val="nil"/>
              <w:right w:val="nil"/>
            </w:tcBorders>
          </w:tcPr>
          <w:p w:rsidR="00B06815" w:rsidRPr="00B06815" w:rsidRDefault="00AE4581" w:rsidP="00AE45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815">
              <w:rPr>
                <w:rFonts w:ascii="Times New Roman" w:hAnsi="Times New Roman" w:cs="Times New Roman"/>
              </w:rPr>
              <w:t>(фамилия, имя, отчество полностью, должность, контактный телефон</w:t>
            </w:r>
            <w:proofErr w:type="gramEnd"/>
          </w:p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15">
              <w:rPr>
                <w:rFonts w:ascii="Times New Roman" w:hAnsi="Times New Roman" w:cs="Times New Roman"/>
              </w:rPr>
              <w:t>(</w:t>
            </w:r>
            <w:proofErr w:type="gramStart"/>
            <w:r w:rsidRPr="00B06815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B06815">
              <w:rPr>
                <w:rFonts w:ascii="Times New Roman" w:hAnsi="Times New Roman" w:cs="Times New Roman"/>
              </w:rPr>
              <w:t xml:space="preserve"> с указанием кода населенного пункта, мобильный), e-</w:t>
            </w:r>
            <w:proofErr w:type="spellStart"/>
            <w:r w:rsidRPr="00B06815">
              <w:rPr>
                <w:rFonts w:ascii="Times New Roman" w:hAnsi="Times New Roman" w:cs="Times New Roman"/>
              </w:rPr>
              <w:t>mail</w:t>
            </w:r>
            <w:proofErr w:type="spellEnd"/>
            <w:r w:rsidRPr="00B06815">
              <w:rPr>
                <w:rFonts w:ascii="Times New Roman" w:hAnsi="Times New Roman" w:cs="Times New Roman"/>
              </w:rPr>
              <w:t>)</w:t>
            </w:r>
          </w:p>
        </w:tc>
      </w:tr>
      <w:tr w:rsidR="00B06815" w:rsidRPr="00AE4581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4581" w:rsidRPr="00AE4581" w:rsidRDefault="00AE4581" w:rsidP="000F4F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815" w:rsidRDefault="00B06815" w:rsidP="000F4F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5. ОГРН организации-заявителя</w:t>
            </w:r>
          </w:p>
          <w:p w:rsidR="00AE4581" w:rsidRPr="00AE4581" w:rsidRDefault="00AE4581" w:rsidP="000F4F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815">
              <w:rPr>
                <w:rFonts w:ascii="Times New Roman" w:hAnsi="Times New Roman" w:cs="Times New Roman"/>
              </w:rPr>
              <w:t>(основной государственный регистрационный</w:t>
            </w:r>
            <w:proofErr w:type="gramEnd"/>
          </w:p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15">
              <w:rPr>
                <w:rFonts w:ascii="Times New Roman" w:hAnsi="Times New Roman" w:cs="Times New Roman"/>
              </w:rPr>
              <w:t>номер записи о государственной регистрации организации)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815" w:rsidRDefault="00B06815" w:rsidP="000F4F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6. ИНН организации-заявителя</w:t>
            </w:r>
          </w:p>
          <w:p w:rsidR="00AE4581" w:rsidRPr="00AE4581" w:rsidRDefault="00AE4581" w:rsidP="000F4F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15">
              <w:rPr>
                <w:rFonts w:ascii="Times New Roman" w:hAnsi="Times New Roman" w:cs="Times New Roman"/>
              </w:rPr>
              <w:t>(идентификационный номер налогоплательщика)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815" w:rsidRPr="00AE4581" w:rsidRDefault="00B06815" w:rsidP="000F4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815" w:rsidRPr="00B06815" w:rsidTr="00AE45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  <w:tcBorders>
              <w:top w:val="nil"/>
              <w:left w:val="nil"/>
              <w:bottom w:val="nil"/>
            </w:tcBorders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6815" w:rsidRPr="00AE4581" w:rsidRDefault="00B06815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номер______________</w:t>
            </w:r>
          </w:p>
          <w:p w:rsidR="00B06815" w:rsidRPr="00AE4581" w:rsidRDefault="00B06815" w:rsidP="000F4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Дата поступления ___________________</w:t>
            </w: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AE4581" w:rsidTr="000F4F3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815" w:rsidRPr="00AE4581" w:rsidRDefault="00B06815" w:rsidP="000F4F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7. Полные банковские реквизиты организации-заявителя для перечисления субсидии из областного бюджета в случае признания победителем конкурса:</w:t>
            </w:r>
          </w:p>
        </w:tc>
      </w:tr>
      <w:tr w:rsidR="00B06815" w:rsidRPr="00B06815" w:rsidTr="000F4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</w:tcPr>
          <w:p w:rsidR="00B06815" w:rsidRPr="00AE4581" w:rsidRDefault="00B06815" w:rsidP="000F4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75" w:type="dxa"/>
            <w:gridSpan w:val="3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</w:tcPr>
          <w:p w:rsidR="00B06815" w:rsidRPr="00AE4581" w:rsidRDefault="00B06815" w:rsidP="000F4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275" w:type="dxa"/>
            <w:gridSpan w:val="3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</w:tcPr>
          <w:p w:rsidR="00B06815" w:rsidRPr="00AE4581" w:rsidRDefault="00B06815" w:rsidP="000F4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275" w:type="dxa"/>
            <w:gridSpan w:val="3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</w:tcPr>
          <w:p w:rsidR="00B06815" w:rsidRPr="00AE4581" w:rsidRDefault="00B06815" w:rsidP="000F4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ОГРН</w:t>
            </w:r>
          </w:p>
        </w:tc>
        <w:tc>
          <w:tcPr>
            <w:tcW w:w="4275" w:type="dxa"/>
            <w:gridSpan w:val="3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</w:tcPr>
          <w:p w:rsidR="00B06815" w:rsidRPr="00AE4581" w:rsidRDefault="00B06815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275" w:type="dxa"/>
            <w:gridSpan w:val="3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</w:tcPr>
          <w:p w:rsidR="00B06815" w:rsidRPr="00AE4581" w:rsidRDefault="00954919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06815" w:rsidRPr="00AE458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275" w:type="dxa"/>
            <w:gridSpan w:val="3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</w:tcPr>
          <w:p w:rsidR="00B06815" w:rsidRPr="00AE4581" w:rsidRDefault="00954919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06815" w:rsidRPr="00AE458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ОКАТО</w:t>
              </w:r>
            </w:hyperlink>
          </w:p>
        </w:tc>
        <w:tc>
          <w:tcPr>
            <w:tcW w:w="4275" w:type="dxa"/>
            <w:gridSpan w:val="3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</w:tcPr>
          <w:p w:rsidR="00B06815" w:rsidRPr="00AE4581" w:rsidRDefault="00B06815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275" w:type="dxa"/>
            <w:gridSpan w:val="3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</w:tcPr>
          <w:p w:rsidR="00B06815" w:rsidRPr="00AE4581" w:rsidRDefault="00B06815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275" w:type="dxa"/>
            <w:gridSpan w:val="3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</w:tcPr>
          <w:p w:rsidR="00B06815" w:rsidRPr="00AE4581" w:rsidRDefault="00B06815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275" w:type="dxa"/>
            <w:gridSpan w:val="3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5" w:type="dxa"/>
            <w:gridSpan w:val="5"/>
          </w:tcPr>
          <w:p w:rsidR="00B06815" w:rsidRPr="00AE4581" w:rsidRDefault="00B06815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  <w:p w:rsidR="00B06815" w:rsidRPr="00AE4581" w:rsidRDefault="00B06815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(с указанием банковского отделения)</w:t>
            </w:r>
          </w:p>
        </w:tc>
        <w:tc>
          <w:tcPr>
            <w:tcW w:w="4275" w:type="dxa"/>
            <w:gridSpan w:val="3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c>
          <w:tcPr>
            <w:tcW w:w="9070" w:type="dxa"/>
            <w:gridSpan w:val="8"/>
            <w:tcBorders>
              <w:left w:val="nil"/>
              <w:bottom w:val="nil"/>
              <w:right w:val="nil"/>
            </w:tcBorders>
          </w:tcPr>
          <w:p w:rsidR="00B06815" w:rsidRPr="00AE4581" w:rsidRDefault="00B06815" w:rsidP="000F4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815" w:rsidRPr="00B06815" w:rsidTr="000F4F34">
        <w:tc>
          <w:tcPr>
            <w:tcW w:w="27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6815" w:rsidRPr="00AE4581" w:rsidRDefault="00B06815" w:rsidP="000F4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1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nil"/>
              <w:left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6815" w:rsidRPr="00B06815" w:rsidTr="000F4F34">
        <w:tc>
          <w:tcPr>
            <w:tcW w:w="27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3"/>
            <w:tcBorders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1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1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B06815" w:rsidRPr="00B06815" w:rsidTr="000F4F34">
        <w:tc>
          <w:tcPr>
            <w:tcW w:w="27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815" w:rsidRPr="00B06815" w:rsidRDefault="00B06815" w:rsidP="000F4F34">
            <w:pPr>
              <w:pStyle w:val="ConsPlusNormal"/>
              <w:rPr>
                <w:rFonts w:ascii="Times New Roman" w:hAnsi="Times New Roman" w:cs="Times New Roman"/>
              </w:rPr>
            </w:pPr>
            <w:r w:rsidRPr="00B06815">
              <w:rPr>
                <w:rFonts w:ascii="Times New Roman" w:hAnsi="Times New Roman" w:cs="Times New Roman"/>
              </w:rPr>
              <w:t>М.П. (при наличии печати)</w:t>
            </w:r>
          </w:p>
        </w:tc>
      </w:tr>
    </w:tbl>
    <w:p w:rsidR="00B06815" w:rsidRPr="00B06815" w:rsidRDefault="00B06815" w:rsidP="00B06815">
      <w:pPr>
        <w:pStyle w:val="ConsPlusNormal"/>
        <w:jc w:val="both"/>
        <w:rPr>
          <w:rFonts w:ascii="Times New Roman" w:hAnsi="Times New Roman" w:cs="Times New Roman"/>
        </w:rPr>
      </w:pPr>
    </w:p>
    <w:p w:rsidR="00B06815" w:rsidRPr="00AE4581" w:rsidRDefault="00B06815" w:rsidP="00B06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581">
        <w:rPr>
          <w:rFonts w:ascii="Times New Roman" w:hAnsi="Times New Roman" w:cs="Times New Roman"/>
          <w:sz w:val="28"/>
          <w:szCs w:val="28"/>
        </w:rPr>
        <w:t>Приложение: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581">
        <w:rPr>
          <w:rFonts w:ascii="Times New Roman" w:hAnsi="Times New Roman" w:cs="Times New Roman"/>
          <w:sz w:val="28"/>
          <w:szCs w:val="28"/>
        </w:rPr>
        <w:t>1) паспорт проекта;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581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2368" w:history="1">
        <w:r w:rsidRPr="00AE4581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AE4581">
        <w:rPr>
          <w:rFonts w:ascii="Times New Roman" w:hAnsi="Times New Roman" w:cs="Times New Roman"/>
          <w:sz w:val="28"/>
          <w:szCs w:val="28"/>
        </w:rPr>
        <w:t xml:space="preserve"> деятельности некоммерческой организации, не являющейся государственным (муниципальным) учреждением (далее - НКО), на текущий календарный год, предусматривающий проведение мероприятий, указанных в паспорте проекта по форме согласно приложению 3 к Порядку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проектов, направленных на укрепление единства российской нации и этнокультурное развитие народов, проживающих в Самарской области, утвержденному</w:t>
      </w:r>
      <w:proofErr w:type="gramEnd"/>
      <w:r w:rsidRPr="00AE458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Самарской области от 24.12.2013 N 803, (далее - Порядок);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581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2424" w:history="1">
        <w:r w:rsidRPr="00AE4581">
          <w:rPr>
            <w:rFonts w:ascii="Times New Roman" w:hAnsi="Times New Roman" w:cs="Times New Roman"/>
            <w:color w:val="0000FF"/>
            <w:sz w:val="28"/>
            <w:szCs w:val="28"/>
          </w:rPr>
          <w:t>информация</w:t>
        </w:r>
      </w:hyperlink>
      <w:r w:rsidRPr="00AE4581">
        <w:rPr>
          <w:rFonts w:ascii="Times New Roman" w:hAnsi="Times New Roman" w:cs="Times New Roman"/>
          <w:sz w:val="28"/>
          <w:szCs w:val="28"/>
        </w:rPr>
        <w:t xml:space="preserve"> об основных мероприятиях, проведенных НКО в предыдущем календарном году по форме согласно приложению 4 к Порядку;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581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2485" w:history="1">
        <w:r w:rsidRPr="00AE4581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AE4581">
        <w:rPr>
          <w:rFonts w:ascii="Times New Roman" w:hAnsi="Times New Roman" w:cs="Times New Roman"/>
          <w:sz w:val="28"/>
          <w:szCs w:val="28"/>
        </w:rPr>
        <w:t xml:space="preserve"> о наличии опыта деятельности НКО по реализации проектов, направленных на укрепление единства российской нации и этнокультурное развитие народов, проживающих в Самарской области, с указанием наименования проекта, даты реализации, количества участников, количества и наименований муниципальных образований Самарской области, жители которых являлись участниками проекта, а также о наличии опыта деятельности по информационному освещению реализации проектов по </w:t>
      </w:r>
      <w:r w:rsidRPr="00AE4581">
        <w:rPr>
          <w:rFonts w:ascii="Times New Roman" w:hAnsi="Times New Roman" w:cs="Times New Roman"/>
          <w:sz w:val="28"/>
          <w:szCs w:val="28"/>
        </w:rPr>
        <w:lastRenderedPageBreak/>
        <w:t>форме согласно приложению 5</w:t>
      </w:r>
      <w:proofErr w:type="gramEnd"/>
      <w:r w:rsidRPr="00AE4581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581">
        <w:rPr>
          <w:rFonts w:ascii="Times New Roman" w:hAnsi="Times New Roman" w:cs="Times New Roman"/>
          <w:sz w:val="28"/>
          <w:szCs w:val="28"/>
        </w:rPr>
        <w:t>5) копии учредительных документов НКО, заверенные подписью руководителя и печатью НКО;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581">
        <w:rPr>
          <w:rFonts w:ascii="Times New Roman" w:hAnsi="Times New Roman" w:cs="Times New Roman"/>
          <w:sz w:val="28"/>
          <w:szCs w:val="28"/>
        </w:rPr>
        <w:t>6) копия документа о государственной регистрации НКО в качестве юридического лица, заверенная подписью руководителя и печатью НКО;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581">
        <w:rPr>
          <w:rFonts w:ascii="Times New Roman" w:hAnsi="Times New Roman" w:cs="Times New Roman"/>
          <w:sz w:val="28"/>
          <w:szCs w:val="28"/>
        </w:rPr>
        <w:t>7) копия свидетельства о постановке НКО на учет в налоговом органе, заверенная подписью руководителя и печатью НКО;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581">
        <w:rPr>
          <w:rFonts w:ascii="Times New Roman" w:hAnsi="Times New Roman" w:cs="Times New Roman"/>
          <w:sz w:val="28"/>
          <w:szCs w:val="28"/>
        </w:rPr>
        <w:t>8) копия (копии) документа (документов), подтверждающего (подтверждающих) полномочия руководителя НКО и (или) иного лица на представление интересов НКО, заверенная (заверенные) подписью руководителя и печатью НКО;</w:t>
      </w:r>
      <w:proofErr w:type="gramEnd"/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581">
        <w:rPr>
          <w:rFonts w:ascii="Times New Roman" w:hAnsi="Times New Roman" w:cs="Times New Roman"/>
          <w:sz w:val="28"/>
          <w:szCs w:val="28"/>
        </w:rPr>
        <w:t>9) справка из налогового органа об отсутствии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581">
        <w:rPr>
          <w:rFonts w:ascii="Times New Roman" w:hAnsi="Times New Roman" w:cs="Times New Roman"/>
          <w:sz w:val="28"/>
          <w:szCs w:val="28"/>
        </w:rPr>
        <w:t>10) письмо руководителя НКО с информацией о том, что в отношении НКО на первое число месяца, предшествующего месяцу, в котором планируется проведение конкурса, не осуществляются процедуры банкротства, ликвидации или реорганизации, а также деятельность НКО не приостановлена в установленном действующим законодательством порядке, подписанное руководителем и заверенное печатью НКО;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581">
        <w:rPr>
          <w:rFonts w:ascii="Times New Roman" w:hAnsi="Times New Roman" w:cs="Times New Roman"/>
          <w:sz w:val="28"/>
          <w:szCs w:val="28"/>
        </w:rPr>
        <w:t>11) экономическое обоснование и расчет заявленных сумм на реализацию проекта, подписанные руководителем НКО (в случае предоставления субсидии на финансовое обеспечение затрат, связанных с реализацией проекта);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581">
        <w:rPr>
          <w:rFonts w:ascii="Times New Roman" w:hAnsi="Times New Roman" w:cs="Times New Roman"/>
          <w:sz w:val="28"/>
          <w:szCs w:val="28"/>
        </w:rPr>
        <w:t>12) выписка из Единого государственного реестра юридических лиц, полученная не ранее чем за 30 дней до дня ее представления (представляется по инициативе НКО);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581">
        <w:rPr>
          <w:rFonts w:ascii="Times New Roman" w:hAnsi="Times New Roman" w:cs="Times New Roman"/>
          <w:sz w:val="28"/>
          <w:szCs w:val="28"/>
        </w:rPr>
        <w:t>13) согласие на публикацию (размещение) в информационно-телекоммуникационной сети Интернет информации об НКО, о подаваемой ею заявке, иной информации об НКО, связанной с проведением конкурса;</w:t>
      </w:r>
    </w:p>
    <w:p w:rsidR="00B06815" w:rsidRPr="00AE4581" w:rsidRDefault="00B06815" w:rsidP="00B0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581">
        <w:rPr>
          <w:rFonts w:ascii="Times New Roman" w:hAnsi="Times New Roman" w:cs="Times New Roman"/>
          <w:sz w:val="28"/>
          <w:szCs w:val="28"/>
        </w:rPr>
        <w:t xml:space="preserve">14) документы, подтверждающие фактически произведенные затраты по направлениям расходов, предусмотренным </w:t>
      </w:r>
      <w:hyperlink w:anchor="P1745" w:history="1">
        <w:r w:rsidRPr="00AE4581">
          <w:rPr>
            <w:rFonts w:ascii="Times New Roman" w:hAnsi="Times New Roman" w:cs="Times New Roman"/>
            <w:color w:val="0000FF"/>
            <w:sz w:val="28"/>
            <w:szCs w:val="28"/>
          </w:rPr>
          <w:t>пунктом 1.6</w:t>
        </w:r>
      </w:hyperlink>
      <w:r w:rsidRPr="00AE4581">
        <w:rPr>
          <w:rFonts w:ascii="Times New Roman" w:hAnsi="Times New Roman" w:cs="Times New Roman"/>
          <w:sz w:val="28"/>
          <w:szCs w:val="28"/>
        </w:rPr>
        <w:t xml:space="preserve"> Порядка (контракты (соглашения, договоры) с поставщиками (подрядчиками, исполнителями), не являющимися аффилированными лицами НКО, признаваемыми таковыми в соответствии с антимонопольным законодательством Российской Федерации, акты приема-передачи оказанных услуг (выполненных работ) по заключенным контрактам, соглашениям, договорам и иным документам, </w:t>
      </w:r>
      <w:r w:rsidRPr="00AE4581">
        <w:rPr>
          <w:rFonts w:ascii="Times New Roman" w:hAnsi="Times New Roman" w:cs="Times New Roman"/>
          <w:sz w:val="28"/>
          <w:szCs w:val="28"/>
        </w:rPr>
        <w:lastRenderedPageBreak/>
        <w:t>платежные поручения с отметками банка об исполнении и указанием перечисленных сумм) (в</w:t>
      </w:r>
      <w:proofErr w:type="gramEnd"/>
      <w:r w:rsidRPr="00AE4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58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E4581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затрат, связанных с реализацией проекта).</w:t>
      </w:r>
    </w:p>
    <w:p w:rsidR="00D34124" w:rsidRPr="00AE4581" w:rsidRDefault="00D34124">
      <w:pPr>
        <w:rPr>
          <w:rFonts w:ascii="Times New Roman" w:hAnsi="Times New Roman" w:cs="Times New Roman"/>
          <w:sz w:val="28"/>
          <w:szCs w:val="28"/>
        </w:rPr>
      </w:pPr>
    </w:p>
    <w:sectPr w:rsidR="00D34124" w:rsidRPr="00AE4581" w:rsidSect="00A878C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19" w:rsidRDefault="00954919" w:rsidP="00A878C6">
      <w:pPr>
        <w:spacing w:after="0" w:line="240" w:lineRule="auto"/>
      </w:pPr>
      <w:r>
        <w:separator/>
      </w:r>
    </w:p>
  </w:endnote>
  <w:endnote w:type="continuationSeparator" w:id="0">
    <w:p w:rsidR="00954919" w:rsidRDefault="00954919" w:rsidP="00A8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19" w:rsidRDefault="00954919" w:rsidP="00A878C6">
      <w:pPr>
        <w:spacing w:after="0" w:line="240" w:lineRule="auto"/>
      </w:pPr>
      <w:r>
        <w:separator/>
      </w:r>
    </w:p>
  </w:footnote>
  <w:footnote w:type="continuationSeparator" w:id="0">
    <w:p w:rsidR="00954919" w:rsidRDefault="00954919" w:rsidP="00A8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734324"/>
      <w:docPartObj>
        <w:docPartGallery w:val="Page Numbers (Top of Page)"/>
        <w:docPartUnique/>
      </w:docPartObj>
    </w:sdtPr>
    <w:sdtContent>
      <w:p w:rsidR="00A878C6" w:rsidRDefault="00A878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78C6" w:rsidRDefault="00A878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B45B0"/>
    <w:multiLevelType w:val="hybridMultilevel"/>
    <w:tmpl w:val="C3F8B7B8"/>
    <w:lvl w:ilvl="0" w:tplc="D6840BD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5"/>
    <w:rsid w:val="001C4C85"/>
    <w:rsid w:val="00220428"/>
    <w:rsid w:val="008F6C1F"/>
    <w:rsid w:val="00954919"/>
    <w:rsid w:val="00A878C6"/>
    <w:rsid w:val="00AE4581"/>
    <w:rsid w:val="00B06815"/>
    <w:rsid w:val="00B33A20"/>
    <w:rsid w:val="00D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8C6"/>
  </w:style>
  <w:style w:type="paragraph" w:styleId="a5">
    <w:name w:val="footer"/>
    <w:basedOn w:val="a"/>
    <w:link w:val="a6"/>
    <w:uiPriority w:val="99"/>
    <w:unhideWhenUsed/>
    <w:rsid w:val="00A8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8C6"/>
  </w:style>
  <w:style w:type="paragraph" w:styleId="a5">
    <w:name w:val="footer"/>
    <w:basedOn w:val="a"/>
    <w:link w:val="a6"/>
    <w:uiPriority w:val="99"/>
    <w:unhideWhenUsed/>
    <w:rsid w:val="00A8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2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Купцова Мария Владимировна</cp:lastModifiedBy>
  <cp:revision>4</cp:revision>
  <dcterms:created xsi:type="dcterms:W3CDTF">2022-05-17T10:45:00Z</dcterms:created>
  <dcterms:modified xsi:type="dcterms:W3CDTF">2022-05-18T11:43:00Z</dcterms:modified>
</cp:coreProperties>
</file>